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C4993" w14:textId="77777777" w:rsidR="001E4FDC" w:rsidRDefault="001E4FDC" w:rsidP="001E4FDC"/>
    <w:p w14:paraId="6D8B8FF7" w14:textId="155A9949" w:rsidR="00FF7B30" w:rsidRDefault="00FF7B30" w:rsidP="001F63D6">
      <w:pPr>
        <w:pStyle w:val="Title"/>
      </w:pPr>
      <w:bookmarkStart w:id="0" w:name="_Toc103153917"/>
      <w:bookmarkStart w:id="1" w:name="_Toc103154547"/>
      <w:r>
        <w:t xml:space="preserve">Diversity, </w:t>
      </w:r>
      <w:proofErr w:type="gramStart"/>
      <w:r>
        <w:t>Equity</w:t>
      </w:r>
      <w:proofErr w:type="gramEnd"/>
      <w:r>
        <w:t xml:space="preserve"> and Inclusion</w:t>
      </w:r>
      <w:r w:rsidR="00D7566B">
        <w:t xml:space="preserve"> (DEI)</w:t>
      </w:r>
      <w:r>
        <w:t xml:space="preserve"> monitoring form</w:t>
      </w:r>
      <w:bookmarkEnd w:id="0"/>
      <w:bookmarkEnd w:id="1"/>
    </w:p>
    <w:p w14:paraId="20B9F36E" w14:textId="77777777" w:rsidR="00F96F24" w:rsidRDefault="00F96F24" w:rsidP="00F96F24"/>
    <w:tbl>
      <w:tblPr>
        <w:tblStyle w:val="TableGrid"/>
        <w:tblW w:w="0" w:type="auto"/>
        <w:tblLook w:val="04A0" w:firstRow="1" w:lastRow="0" w:firstColumn="1" w:lastColumn="0" w:noHBand="0" w:noVBand="1"/>
      </w:tblPr>
      <w:tblGrid>
        <w:gridCol w:w="9016"/>
      </w:tblGrid>
      <w:tr w:rsidR="009C4BC6" w14:paraId="1435BB09" w14:textId="77777777" w:rsidTr="009C4BC6">
        <w:tc>
          <w:tcPr>
            <w:tcW w:w="9016" w:type="dxa"/>
          </w:tcPr>
          <w:p w14:paraId="0EDEB6E6" w14:textId="36555D88" w:rsidR="009C4BC6" w:rsidRPr="002F7F49" w:rsidRDefault="009C4BC6" w:rsidP="009C4BC6">
            <w:pPr>
              <w:rPr>
                <w:b/>
                <w:bCs/>
              </w:rPr>
            </w:pPr>
            <w:r>
              <w:rPr>
                <w:b/>
                <w:bCs/>
              </w:rPr>
              <w:t xml:space="preserve">Please note this document is a sample </w:t>
            </w:r>
            <w:proofErr w:type="gramStart"/>
            <w:r>
              <w:rPr>
                <w:b/>
                <w:bCs/>
              </w:rPr>
              <w:t>only, and</w:t>
            </w:r>
            <w:proofErr w:type="gramEnd"/>
            <w:r>
              <w:rPr>
                <w:b/>
                <w:bCs/>
              </w:rPr>
              <w:t xml:space="preserve"> can be used to know what you can expect from the online DEI monitoring form.</w:t>
            </w:r>
          </w:p>
          <w:p w14:paraId="111B4BE2" w14:textId="77777777" w:rsidR="009C4BC6" w:rsidRDefault="009C4BC6" w:rsidP="009C4BC6">
            <w:r>
              <w:t>The online DEI monitoring form is split into five sections:</w:t>
            </w:r>
          </w:p>
          <w:p w14:paraId="5F3AC4AA" w14:textId="77777777" w:rsidR="009C4BC6" w:rsidRDefault="009C4BC6" w:rsidP="009C4BC6">
            <w:pPr>
              <w:pStyle w:val="ListParagraph"/>
              <w:numPr>
                <w:ilvl w:val="0"/>
                <w:numId w:val="21"/>
              </w:numPr>
            </w:pPr>
            <w:r>
              <w:t>Page 1: Guidance for completing the form</w:t>
            </w:r>
          </w:p>
          <w:p w14:paraId="6C9783FF" w14:textId="77777777" w:rsidR="009C4BC6" w:rsidRDefault="009C4BC6" w:rsidP="009C4BC6">
            <w:pPr>
              <w:pStyle w:val="ListParagraph"/>
              <w:numPr>
                <w:ilvl w:val="0"/>
                <w:numId w:val="21"/>
              </w:numPr>
            </w:pPr>
            <w:r>
              <w:t>Page 2: Project Aim</w:t>
            </w:r>
          </w:p>
          <w:p w14:paraId="0BAFD077" w14:textId="77777777" w:rsidR="009C4BC6" w:rsidRDefault="009C4BC6" w:rsidP="009C4BC6">
            <w:pPr>
              <w:pStyle w:val="ListParagraph"/>
              <w:numPr>
                <w:ilvl w:val="0"/>
                <w:numId w:val="21"/>
              </w:numPr>
            </w:pPr>
            <w:r>
              <w:t>Page 3: What specific groups your project is supporting or targeting</w:t>
            </w:r>
          </w:p>
          <w:p w14:paraId="72DD1E66" w14:textId="77777777" w:rsidR="009C4BC6" w:rsidRDefault="009C4BC6" w:rsidP="009C4BC6">
            <w:pPr>
              <w:pStyle w:val="ListParagraph"/>
              <w:numPr>
                <w:ilvl w:val="0"/>
                <w:numId w:val="21"/>
              </w:numPr>
            </w:pPr>
            <w:r>
              <w:t>Page 4: Leadership of your Organisation</w:t>
            </w:r>
          </w:p>
          <w:p w14:paraId="5911A00B" w14:textId="5D29B1FB" w:rsidR="009C4BC6" w:rsidRPr="009C4BC6" w:rsidRDefault="009C4BC6" w:rsidP="009C4BC6">
            <w:pPr>
              <w:pStyle w:val="ListParagraph"/>
              <w:numPr>
                <w:ilvl w:val="0"/>
                <w:numId w:val="21"/>
              </w:numPr>
            </w:pPr>
            <w:r>
              <w:t>Page 5: Mission of Organisation</w:t>
            </w:r>
          </w:p>
        </w:tc>
      </w:tr>
    </w:tbl>
    <w:p w14:paraId="66CEE1E9" w14:textId="77777777" w:rsidR="006A1CEF" w:rsidRDefault="006A1CEF">
      <w:pPr>
        <w:rPr>
          <w:rFonts w:asciiTheme="majorHAnsi" w:eastAsiaTheme="majorEastAsia" w:hAnsiTheme="majorHAnsi" w:cstheme="majorBidi"/>
          <w:color w:val="000000" w:themeColor="text1"/>
          <w:sz w:val="36"/>
          <w:szCs w:val="32"/>
        </w:rPr>
      </w:pPr>
      <w:r>
        <w:br w:type="page"/>
      </w:r>
    </w:p>
    <w:p w14:paraId="0BC3F8DD" w14:textId="28E15036" w:rsidR="009F040B" w:rsidRDefault="009C4BC6" w:rsidP="00305213">
      <w:pPr>
        <w:pStyle w:val="Heading1"/>
      </w:pPr>
      <w:r>
        <w:lastRenderedPageBreak/>
        <w:t>Contents</w:t>
      </w:r>
    </w:p>
    <w:p w14:paraId="0E908F85" w14:textId="3249F7EF" w:rsidR="00D9176D" w:rsidRDefault="00D9176D">
      <w:pPr>
        <w:pStyle w:val="TOC1"/>
        <w:rPr>
          <w:rFonts w:eastAsiaTheme="minorEastAsia"/>
          <w:b w:val="0"/>
          <w:bCs w:val="0"/>
          <w:lang w:eastAsia="en-GB"/>
        </w:rPr>
      </w:pPr>
      <w:r>
        <w:fldChar w:fldCharType="begin"/>
      </w:r>
      <w:r>
        <w:instrText xml:space="preserve"> TOC \o "1-2" \h \z \u </w:instrText>
      </w:r>
      <w:r>
        <w:fldChar w:fldCharType="separate"/>
      </w:r>
      <w:hyperlink w:anchor="_Toc103163471" w:history="1">
        <w:r w:rsidRPr="00B65C44">
          <w:rPr>
            <w:rStyle w:val="Hyperlink"/>
          </w:rPr>
          <w:t>Page 1: Guidance for completing the DEI form</w:t>
        </w:r>
        <w:r>
          <w:rPr>
            <w:webHidden/>
          </w:rPr>
          <w:tab/>
        </w:r>
        <w:r>
          <w:rPr>
            <w:webHidden/>
          </w:rPr>
          <w:fldChar w:fldCharType="begin"/>
        </w:r>
        <w:r>
          <w:rPr>
            <w:webHidden/>
          </w:rPr>
          <w:instrText xml:space="preserve"> PAGEREF _Toc103163471 \h </w:instrText>
        </w:r>
        <w:r>
          <w:rPr>
            <w:webHidden/>
          </w:rPr>
        </w:r>
        <w:r>
          <w:rPr>
            <w:webHidden/>
          </w:rPr>
          <w:fldChar w:fldCharType="separate"/>
        </w:r>
        <w:r w:rsidR="00870395">
          <w:rPr>
            <w:webHidden/>
          </w:rPr>
          <w:t>3</w:t>
        </w:r>
        <w:r>
          <w:rPr>
            <w:webHidden/>
          </w:rPr>
          <w:fldChar w:fldCharType="end"/>
        </w:r>
      </w:hyperlink>
    </w:p>
    <w:p w14:paraId="5ADEA760" w14:textId="13D1AFB4" w:rsidR="00D9176D" w:rsidRDefault="007504AE">
      <w:pPr>
        <w:pStyle w:val="TOC2"/>
        <w:tabs>
          <w:tab w:val="right" w:leader="dot" w:pos="9016"/>
        </w:tabs>
        <w:rPr>
          <w:rFonts w:eastAsiaTheme="minorEastAsia"/>
          <w:noProof/>
          <w:lang w:eastAsia="en-GB"/>
        </w:rPr>
      </w:pPr>
      <w:hyperlink w:anchor="_Toc103163472" w:history="1">
        <w:r w:rsidR="00D9176D" w:rsidRPr="00B65C44">
          <w:rPr>
            <w:rStyle w:val="Hyperlink"/>
            <w:noProof/>
          </w:rPr>
          <w:t>Why we're asking these questions</w:t>
        </w:r>
        <w:r w:rsidR="00D9176D">
          <w:rPr>
            <w:noProof/>
            <w:webHidden/>
          </w:rPr>
          <w:tab/>
        </w:r>
        <w:r w:rsidR="00D9176D">
          <w:rPr>
            <w:noProof/>
            <w:webHidden/>
          </w:rPr>
          <w:fldChar w:fldCharType="begin"/>
        </w:r>
        <w:r w:rsidR="00D9176D">
          <w:rPr>
            <w:noProof/>
            <w:webHidden/>
          </w:rPr>
          <w:instrText xml:space="preserve"> PAGEREF _Toc103163472 \h </w:instrText>
        </w:r>
        <w:r w:rsidR="00D9176D">
          <w:rPr>
            <w:noProof/>
            <w:webHidden/>
          </w:rPr>
        </w:r>
        <w:r w:rsidR="00D9176D">
          <w:rPr>
            <w:noProof/>
            <w:webHidden/>
          </w:rPr>
          <w:fldChar w:fldCharType="separate"/>
        </w:r>
        <w:r w:rsidR="00870395">
          <w:rPr>
            <w:noProof/>
            <w:webHidden/>
          </w:rPr>
          <w:t>3</w:t>
        </w:r>
        <w:r w:rsidR="00D9176D">
          <w:rPr>
            <w:noProof/>
            <w:webHidden/>
          </w:rPr>
          <w:fldChar w:fldCharType="end"/>
        </w:r>
      </w:hyperlink>
    </w:p>
    <w:p w14:paraId="2AC7E159" w14:textId="4AEC59B5" w:rsidR="00D9176D" w:rsidRDefault="007504AE">
      <w:pPr>
        <w:pStyle w:val="TOC2"/>
        <w:tabs>
          <w:tab w:val="right" w:leader="dot" w:pos="9016"/>
        </w:tabs>
        <w:rPr>
          <w:rFonts w:eastAsiaTheme="minorEastAsia"/>
          <w:noProof/>
          <w:lang w:eastAsia="en-GB"/>
        </w:rPr>
      </w:pPr>
      <w:hyperlink w:anchor="_Toc103163473" w:history="1">
        <w:r w:rsidR="00D9176D" w:rsidRPr="00B65C44">
          <w:rPr>
            <w:rStyle w:val="Hyperlink"/>
            <w:noProof/>
          </w:rPr>
          <w:t>What we want to know</w:t>
        </w:r>
        <w:r w:rsidR="00D9176D">
          <w:rPr>
            <w:noProof/>
            <w:webHidden/>
          </w:rPr>
          <w:tab/>
        </w:r>
        <w:r w:rsidR="00D9176D">
          <w:rPr>
            <w:noProof/>
            <w:webHidden/>
          </w:rPr>
          <w:fldChar w:fldCharType="begin"/>
        </w:r>
        <w:r w:rsidR="00D9176D">
          <w:rPr>
            <w:noProof/>
            <w:webHidden/>
          </w:rPr>
          <w:instrText xml:space="preserve"> PAGEREF _Toc103163473 \h </w:instrText>
        </w:r>
        <w:r w:rsidR="00D9176D">
          <w:rPr>
            <w:noProof/>
            <w:webHidden/>
          </w:rPr>
        </w:r>
        <w:r w:rsidR="00D9176D">
          <w:rPr>
            <w:noProof/>
            <w:webHidden/>
          </w:rPr>
          <w:fldChar w:fldCharType="separate"/>
        </w:r>
        <w:r w:rsidR="00870395">
          <w:rPr>
            <w:noProof/>
            <w:webHidden/>
          </w:rPr>
          <w:t>3</w:t>
        </w:r>
        <w:r w:rsidR="00D9176D">
          <w:rPr>
            <w:noProof/>
            <w:webHidden/>
          </w:rPr>
          <w:fldChar w:fldCharType="end"/>
        </w:r>
      </w:hyperlink>
    </w:p>
    <w:p w14:paraId="511CD425" w14:textId="21B1DA33" w:rsidR="00D9176D" w:rsidRDefault="007504AE">
      <w:pPr>
        <w:pStyle w:val="TOC2"/>
        <w:tabs>
          <w:tab w:val="right" w:leader="dot" w:pos="9016"/>
        </w:tabs>
        <w:rPr>
          <w:rFonts w:eastAsiaTheme="minorEastAsia"/>
          <w:noProof/>
          <w:lang w:eastAsia="en-GB"/>
        </w:rPr>
      </w:pPr>
      <w:hyperlink w:anchor="_Toc103163474" w:history="1">
        <w:r w:rsidR="00D9176D" w:rsidRPr="00B65C44">
          <w:rPr>
            <w:rStyle w:val="Hyperlink"/>
            <w:noProof/>
          </w:rPr>
          <w:t>How we'll use your information</w:t>
        </w:r>
        <w:r w:rsidR="00D9176D">
          <w:rPr>
            <w:noProof/>
            <w:webHidden/>
          </w:rPr>
          <w:tab/>
        </w:r>
        <w:r w:rsidR="00D9176D">
          <w:rPr>
            <w:noProof/>
            <w:webHidden/>
          </w:rPr>
          <w:fldChar w:fldCharType="begin"/>
        </w:r>
        <w:r w:rsidR="00D9176D">
          <w:rPr>
            <w:noProof/>
            <w:webHidden/>
          </w:rPr>
          <w:instrText xml:space="preserve"> PAGEREF _Toc103163474 \h </w:instrText>
        </w:r>
        <w:r w:rsidR="00D9176D">
          <w:rPr>
            <w:noProof/>
            <w:webHidden/>
          </w:rPr>
        </w:r>
        <w:r w:rsidR="00D9176D">
          <w:rPr>
            <w:noProof/>
            <w:webHidden/>
          </w:rPr>
          <w:fldChar w:fldCharType="separate"/>
        </w:r>
        <w:r w:rsidR="00870395">
          <w:rPr>
            <w:noProof/>
            <w:webHidden/>
          </w:rPr>
          <w:t>3</w:t>
        </w:r>
        <w:r w:rsidR="00D9176D">
          <w:rPr>
            <w:noProof/>
            <w:webHidden/>
          </w:rPr>
          <w:fldChar w:fldCharType="end"/>
        </w:r>
      </w:hyperlink>
    </w:p>
    <w:p w14:paraId="5A036DDA" w14:textId="63B1A502" w:rsidR="00D9176D" w:rsidRDefault="007504AE">
      <w:pPr>
        <w:pStyle w:val="TOC2"/>
        <w:tabs>
          <w:tab w:val="right" w:leader="dot" w:pos="9016"/>
        </w:tabs>
        <w:rPr>
          <w:rFonts w:eastAsiaTheme="minorEastAsia"/>
          <w:noProof/>
          <w:lang w:eastAsia="en-GB"/>
        </w:rPr>
      </w:pPr>
      <w:hyperlink w:anchor="_Toc103163475" w:history="1">
        <w:r w:rsidR="00D9176D" w:rsidRPr="00B65C44">
          <w:rPr>
            <w:rStyle w:val="Hyperlink"/>
            <w:noProof/>
          </w:rPr>
          <w:t>Completing this form</w:t>
        </w:r>
        <w:r w:rsidR="00D9176D">
          <w:rPr>
            <w:noProof/>
            <w:webHidden/>
          </w:rPr>
          <w:tab/>
        </w:r>
        <w:r w:rsidR="00D9176D">
          <w:rPr>
            <w:noProof/>
            <w:webHidden/>
          </w:rPr>
          <w:fldChar w:fldCharType="begin"/>
        </w:r>
        <w:r w:rsidR="00D9176D">
          <w:rPr>
            <w:noProof/>
            <w:webHidden/>
          </w:rPr>
          <w:instrText xml:space="preserve"> PAGEREF _Toc103163475 \h </w:instrText>
        </w:r>
        <w:r w:rsidR="00D9176D">
          <w:rPr>
            <w:noProof/>
            <w:webHidden/>
          </w:rPr>
        </w:r>
        <w:r w:rsidR="00D9176D">
          <w:rPr>
            <w:noProof/>
            <w:webHidden/>
          </w:rPr>
          <w:fldChar w:fldCharType="separate"/>
        </w:r>
        <w:r w:rsidR="00870395">
          <w:rPr>
            <w:noProof/>
            <w:webHidden/>
          </w:rPr>
          <w:t>3</w:t>
        </w:r>
        <w:r w:rsidR="00D9176D">
          <w:rPr>
            <w:noProof/>
            <w:webHidden/>
          </w:rPr>
          <w:fldChar w:fldCharType="end"/>
        </w:r>
      </w:hyperlink>
    </w:p>
    <w:p w14:paraId="509A18F0" w14:textId="704828C0" w:rsidR="00D9176D" w:rsidRDefault="007504AE">
      <w:pPr>
        <w:pStyle w:val="TOC1"/>
        <w:rPr>
          <w:rFonts w:eastAsiaTheme="minorEastAsia"/>
          <w:b w:val="0"/>
          <w:bCs w:val="0"/>
          <w:lang w:eastAsia="en-GB"/>
        </w:rPr>
      </w:pPr>
      <w:hyperlink w:anchor="_Toc103163476" w:history="1">
        <w:r w:rsidR="00D9176D" w:rsidRPr="00B65C44">
          <w:rPr>
            <w:rStyle w:val="Hyperlink"/>
          </w:rPr>
          <w:t>Page 2: Project Aim</w:t>
        </w:r>
        <w:r w:rsidR="00D9176D">
          <w:rPr>
            <w:webHidden/>
          </w:rPr>
          <w:tab/>
        </w:r>
        <w:r w:rsidR="00D9176D">
          <w:rPr>
            <w:webHidden/>
          </w:rPr>
          <w:fldChar w:fldCharType="begin"/>
        </w:r>
        <w:r w:rsidR="00D9176D">
          <w:rPr>
            <w:webHidden/>
          </w:rPr>
          <w:instrText xml:space="preserve"> PAGEREF _Toc103163476 \h </w:instrText>
        </w:r>
        <w:r w:rsidR="00D9176D">
          <w:rPr>
            <w:webHidden/>
          </w:rPr>
        </w:r>
        <w:r w:rsidR="00D9176D">
          <w:rPr>
            <w:webHidden/>
          </w:rPr>
          <w:fldChar w:fldCharType="separate"/>
        </w:r>
        <w:r w:rsidR="00870395">
          <w:rPr>
            <w:webHidden/>
          </w:rPr>
          <w:t>4</w:t>
        </w:r>
        <w:r w:rsidR="00D9176D">
          <w:rPr>
            <w:webHidden/>
          </w:rPr>
          <w:fldChar w:fldCharType="end"/>
        </w:r>
      </w:hyperlink>
    </w:p>
    <w:p w14:paraId="42BB99BC" w14:textId="72C59BA5" w:rsidR="00D9176D" w:rsidRDefault="007504AE">
      <w:pPr>
        <w:pStyle w:val="TOC1"/>
        <w:rPr>
          <w:rFonts w:eastAsiaTheme="minorEastAsia"/>
          <w:b w:val="0"/>
          <w:bCs w:val="0"/>
          <w:lang w:eastAsia="en-GB"/>
        </w:rPr>
      </w:pPr>
      <w:hyperlink w:anchor="_Toc103163477" w:history="1">
        <w:r w:rsidR="00D9176D" w:rsidRPr="00B65C44">
          <w:rPr>
            <w:rStyle w:val="Hyperlink"/>
          </w:rPr>
          <w:t>Page 3: What specific groups your project is supporting</w:t>
        </w:r>
        <w:r w:rsidR="00D9176D">
          <w:rPr>
            <w:webHidden/>
          </w:rPr>
          <w:tab/>
        </w:r>
        <w:r w:rsidR="00D9176D">
          <w:rPr>
            <w:webHidden/>
          </w:rPr>
          <w:fldChar w:fldCharType="begin"/>
        </w:r>
        <w:r w:rsidR="00D9176D">
          <w:rPr>
            <w:webHidden/>
          </w:rPr>
          <w:instrText xml:space="preserve"> PAGEREF _Toc103163477 \h </w:instrText>
        </w:r>
        <w:r w:rsidR="00D9176D">
          <w:rPr>
            <w:webHidden/>
          </w:rPr>
        </w:r>
        <w:r w:rsidR="00D9176D">
          <w:rPr>
            <w:webHidden/>
          </w:rPr>
          <w:fldChar w:fldCharType="separate"/>
        </w:r>
        <w:r w:rsidR="00870395">
          <w:rPr>
            <w:webHidden/>
          </w:rPr>
          <w:t>5</w:t>
        </w:r>
        <w:r w:rsidR="00D9176D">
          <w:rPr>
            <w:webHidden/>
          </w:rPr>
          <w:fldChar w:fldCharType="end"/>
        </w:r>
      </w:hyperlink>
    </w:p>
    <w:p w14:paraId="3205A660" w14:textId="336F2ADA" w:rsidR="00D9176D" w:rsidRDefault="007504AE">
      <w:pPr>
        <w:pStyle w:val="TOC1"/>
        <w:rPr>
          <w:rFonts w:eastAsiaTheme="minorEastAsia"/>
          <w:b w:val="0"/>
          <w:bCs w:val="0"/>
          <w:lang w:eastAsia="en-GB"/>
        </w:rPr>
      </w:pPr>
      <w:hyperlink w:anchor="_Toc103163478" w:history="1">
        <w:r w:rsidR="00D9176D" w:rsidRPr="00B65C44">
          <w:rPr>
            <w:rStyle w:val="Hyperlink"/>
          </w:rPr>
          <w:t>Page 4: Leadership of your Organisation</w:t>
        </w:r>
        <w:r w:rsidR="00D9176D">
          <w:rPr>
            <w:webHidden/>
          </w:rPr>
          <w:tab/>
        </w:r>
        <w:r w:rsidR="00D9176D">
          <w:rPr>
            <w:webHidden/>
          </w:rPr>
          <w:fldChar w:fldCharType="begin"/>
        </w:r>
        <w:r w:rsidR="00D9176D">
          <w:rPr>
            <w:webHidden/>
          </w:rPr>
          <w:instrText xml:space="preserve"> PAGEREF _Toc103163478 \h </w:instrText>
        </w:r>
        <w:r w:rsidR="00D9176D">
          <w:rPr>
            <w:webHidden/>
          </w:rPr>
        </w:r>
        <w:r w:rsidR="00D9176D">
          <w:rPr>
            <w:webHidden/>
          </w:rPr>
          <w:fldChar w:fldCharType="separate"/>
        </w:r>
        <w:r w:rsidR="00870395">
          <w:rPr>
            <w:webHidden/>
          </w:rPr>
          <w:t>5</w:t>
        </w:r>
        <w:r w:rsidR="00D9176D">
          <w:rPr>
            <w:webHidden/>
          </w:rPr>
          <w:fldChar w:fldCharType="end"/>
        </w:r>
      </w:hyperlink>
    </w:p>
    <w:p w14:paraId="1DCC8BFD" w14:textId="059FA175" w:rsidR="00D9176D" w:rsidRDefault="007504AE">
      <w:pPr>
        <w:pStyle w:val="TOC1"/>
        <w:rPr>
          <w:rFonts w:eastAsiaTheme="minorEastAsia"/>
          <w:b w:val="0"/>
          <w:bCs w:val="0"/>
          <w:lang w:eastAsia="en-GB"/>
        </w:rPr>
      </w:pPr>
      <w:hyperlink w:anchor="_Toc103163479" w:history="1">
        <w:r w:rsidR="00D9176D" w:rsidRPr="00B65C44">
          <w:rPr>
            <w:rStyle w:val="Hyperlink"/>
          </w:rPr>
          <w:t>Page 5: Mission of Organisation</w:t>
        </w:r>
        <w:r w:rsidR="00D9176D">
          <w:rPr>
            <w:webHidden/>
          </w:rPr>
          <w:tab/>
        </w:r>
        <w:r w:rsidR="00D9176D">
          <w:rPr>
            <w:webHidden/>
          </w:rPr>
          <w:fldChar w:fldCharType="begin"/>
        </w:r>
        <w:r w:rsidR="00D9176D">
          <w:rPr>
            <w:webHidden/>
          </w:rPr>
          <w:instrText xml:space="preserve"> PAGEREF _Toc103163479 \h </w:instrText>
        </w:r>
        <w:r w:rsidR="00D9176D">
          <w:rPr>
            <w:webHidden/>
          </w:rPr>
        </w:r>
        <w:r w:rsidR="00D9176D">
          <w:rPr>
            <w:webHidden/>
          </w:rPr>
          <w:fldChar w:fldCharType="separate"/>
        </w:r>
        <w:r w:rsidR="00870395">
          <w:rPr>
            <w:webHidden/>
          </w:rPr>
          <w:t>5</w:t>
        </w:r>
        <w:r w:rsidR="00D9176D">
          <w:rPr>
            <w:webHidden/>
          </w:rPr>
          <w:fldChar w:fldCharType="end"/>
        </w:r>
      </w:hyperlink>
    </w:p>
    <w:p w14:paraId="4B233DF4" w14:textId="528A44BB" w:rsidR="00D9176D" w:rsidRDefault="007504AE">
      <w:pPr>
        <w:pStyle w:val="TOC1"/>
        <w:rPr>
          <w:rFonts w:eastAsiaTheme="minorEastAsia"/>
          <w:b w:val="0"/>
          <w:bCs w:val="0"/>
          <w:lang w:eastAsia="en-GB"/>
        </w:rPr>
      </w:pPr>
      <w:hyperlink w:anchor="_Toc103163480" w:history="1">
        <w:r w:rsidR="00D9176D" w:rsidRPr="00B65C44">
          <w:rPr>
            <w:rStyle w:val="Hyperlink"/>
          </w:rPr>
          <w:t>Categories and sub-categories</w:t>
        </w:r>
        <w:r w:rsidR="00D9176D">
          <w:rPr>
            <w:webHidden/>
          </w:rPr>
          <w:tab/>
        </w:r>
        <w:r w:rsidR="00D9176D">
          <w:rPr>
            <w:webHidden/>
          </w:rPr>
          <w:fldChar w:fldCharType="begin"/>
        </w:r>
        <w:r w:rsidR="00D9176D">
          <w:rPr>
            <w:webHidden/>
          </w:rPr>
          <w:instrText xml:space="preserve"> PAGEREF _Toc103163480 \h </w:instrText>
        </w:r>
        <w:r w:rsidR="00D9176D">
          <w:rPr>
            <w:webHidden/>
          </w:rPr>
        </w:r>
        <w:r w:rsidR="00D9176D">
          <w:rPr>
            <w:webHidden/>
          </w:rPr>
          <w:fldChar w:fldCharType="separate"/>
        </w:r>
        <w:r w:rsidR="00870395">
          <w:rPr>
            <w:webHidden/>
          </w:rPr>
          <w:t>6</w:t>
        </w:r>
        <w:r w:rsidR="00D9176D">
          <w:rPr>
            <w:webHidden/>
          </w:rPr>
          <w:fldChar w:fldCharType="end"/>
        </w:r>
      </w:hyperlink>
    </w:p>
    <w:p w14:paraId="220C99B3" w14:textId="27BE91AA" w:rsidR="00D9176D" w:rsidRDefault="007504AE">
      <w:pPr>
        <w:pStyle w:val="TOC2"/>
        <w:tabs>
          <w:tab w:val="right" w:leader="dot" w:pos="9016"/>
        </w:tabs>
        <w:rPr>
          <w:rFonts w:eastAsiaTheme="minorEastAsia"/>
          <w:noProof/>
          <w:lang w:eastAsia="en-GB"/>
        </w:rPr>
      </w:pPr>
      <w:hyperlink w:anchor="_Toc103163481" w:history="1">
        <w:r w:rsidR="00D9176D" w:rsidRPr="00B65C44">
          <w:rPr>
            <w:rStyle w:val="Hyperlink"/>
            <w:noProof/>
          </w:rPr>
          <w:t>Category: A local community</w:t>
        </w:r>
        <w:r w:rsidR="00D9176D">
          <w:rPr>
            <w:noProof/>
            <w:webHidden/>
          </w:rPr>
          <w:tab/>
        </w:r>
        <w:r w:rsidR="00D9176D">
          <w:rPr>
            <w:noProof/>
            <w:webHidden/>
          </w:rPr>
          <w:fldChar w:fldCharType="begin"/>
        </w:r>
        <w:r w:rsidR="00D9176D">
          <w:rPr>
            <w:noProof/>
            <w:webHidden/>
          </w:rPr>
          <w:instrText xml:space="preserve"> PAGEREF _Toc103163481 \h </w:instrText>
        </w:r>
        <w:r w:rsidR="00D9176D">
          <w:rPr>
            <w:noProof/>
            <w:webHidden/>
          </w:rPr>
        </w:r>
        <w:r w:rsidR="00D9176D">
          <w:rPr>
            <w:noProof/>
            <w:webHidden/>
          </w:rPr>
          <w:fldChar w:fldCharType="separate"/>
        </w:r>
        <w:r w:rsidR="00870395">
          <w:rPr>
            <w:noProof/>
            <w:webHidden/>
          </w:rPr>
          <w:t>6</w:t>
        </w:r>
        <w:r w:rsidR="00D9176D">
          <w:rPr>
            <w:noProof/>
            <w:webHidden/>
          </w:rPr>
          <w:fldChar w:fldCharType="end"/>
        </w:r>
      </w:hyperlink>
    </w:p>
    <w:p w14:paraId="58713C9F" w14:textId="3C2029FD" w:rsidR="00D9176D" w:rsidRDefault="007504AE">
      <w:pPr>
        <w:pStyle w:val="TOC2"/>
        <w:tabs>
          <w:tab w:val="right" w:leader="dot" w:pos="9016"/>
        </w:tabs>
        <w:rPr>
          <w:rFonts w:eastAsiaTheme="minorEastAsia"/>
          <w:noProof/>
          <w:lang w:eastAsia="en-GB"/>
        </w:rPr>
      </w:pPr>
      <w:hyperlink w:anchor="_Toc103163482" w:history="1">
        <w:r w:rsidR="00D9176D" w:rsidRPr="00B65C44">
          <w:rPr>
            <w:rStyle w:val="Hyperlink"/>
            <w:noProof/>
          </w:rPr>
          <w:t>Category: Communities experiencing racial inequity</w:t>
        </w:r>
        <w:r w:rsidR="00D9176D">
          <w:rPr>
            <w:noProof/>
            <w:webHidden/>
          </w:rPr>
          <w:tab/>
        </w:r>
        <w:r w:rsidR="00D9176D">
          <w:rPr>
            <w:noProof/>
            <w:webHidden/>
          </w:rPr>
          <w:fldChar w:fldCharType="begin"/>
        </w:r>
        <w:r w:rsidR="00D9176D">
          <w:rPr>
            <w:noProof/>
            <w:webHidden/>
          </w:rPr>
          <w:instrText xml:space="preserve"> PAGEREF _Toc103163482 \h </w:instrText>
        </w:r>
        <w:r w:rsidR="00D9176D">
          <w:rPr>
            <w:noProof/>
            <w:webHidden/>
          </w:rPr>
        </w:r>
        <w:r w:rsidR="00D9176D">
          <w:rPr>
            <w:noProof/>
            <w:webHidden/>
          </w:rPr>
          <w:fldChar w:fldCharType="separate"/>
        </w:r>
        <w:r w:rsidR="00870395">
          <w:rPr>
            <w:noProof/>
            <w:webHidden/>
          </w:rPr>
          <w:t>6</w:t>
        </w:r>
        <w:r w:rsidR="00D9176D">
          <w:rPr>
            <w:noProof/>
            <w:webHidden/>
          </w:rPr>
          <w:fldChar w:fldCharType="end"/>
        </w:r>
      </w:hyperlink>
    </w:p>
    <w:p w14:paraId="0B2F7C60" w14:textId="0F84C5C3" w:rsidR="00D9176D" w:rsidRDefault="007504AE">
      <w:pPr>
        <w:pStyle w:val="TOC2"/>
        <w:tabs>
          <w:tab w:val="right" w:leader="dot" w:pos="9016"/>
        </w:tabs>
        <w:rPr>
          <w:rFonts w:eastAsiaTheme="minorEastAsia"/>
          <w:noProof/>
          <w:lang w:eastAsia="en-GB"/>
        </w:rPr>
      </w:pPr>
      <w:hyperlink w:anchor="_Toc103163483" w:history="1">
        <w:r w:rsidR="00D9176D" w:rsidRPr="00B65C44">
          <w:rPr>
            <w:rStyle w:val="Hyperlink"/>
            <w:noProof/>
          </w:rPr>
          <w:t>Category: Disabled people</w:t>
        </w:r>
        <w:r w:rsidR="00D9176D">
          <w:rPr>
            <w:noProof/>
            <w:webHidden/>
          </w:rPr>
          <w:tab/>
        </w:r>
        <w:r w:rsidR="00D9176D">
          <w:rPr>
            <w:noProof/>
            <w:webHidden/>
          </w:rPr>
          <w:fldChar w:fldCharType="begin"/>
        </w:r>
        <w:r w:rsidR="00D9176D">
          <w:rPr>
            <w:noProof/>
            <w:webHidden/>
          </w:rPr>
          <w:instrText xml:space="preserve"> PAGEREF _Toc103163483 \h </w:instrText>
        </w:r>
        <w:r w:rsidR="00D9176D">
          <w:rPr>
            <w:noProof/>
            <w:webHidden/>
          </w:rPr>
        </w:r>
        <w:r w:rsidR="00D9176D">
          <w:rPr>
            <w:noProof/>
            <w:webHidden/>
          </w:rPr>
          <w:fldChar w:fldCharType="separate"/>
        </w:r>
        <w:r w:rsidR="00870395">
          <w:rPr>
            <w:noProof/>
            <w:webHidden/>
          </w:rPr>
          <w:t>7</w:t>
        </w:r>
        <w:r w:rsidR="00D9176D">
          <w:rPr>
            <w:noProof/>
            <w:webHidden/>
          </w:rPr>
          <w:fldChar w:fldCharType="end"/>
        </w:r>
      </w:hyperlink>
    </w:p>
    <w:p w14:paraId="37C335D5" w14:textId="637E2D6A" w:rsidR="00D9176D" w:rsidRDefault="007504AE">
      <w:pPr>
        <w:pStyle w:val="TOC2"/>
        <w:tabs>
          <w:tab w:val="right" w:leader="dot" w:pos="9016"/>
        </w:tabs>
        <w:rPr>
          <w:rFonts w:eastAsiaTheme="minorEastAsia"/>
          <w:noProof/>
          <w:lang w:eastAsia="en-GB"/>
        </w:rPr>
      </w:pPr>
      <w:hyperlink w:anchor="_Toc103163484" w:history="1">
        <w:r w:rsidR="00D9176D" w:rsidRPr="00B65C44">
          <w:rPr>
            <w:rStyle w:val="Hyperlink"/>
            <w:noProof/>
          </w:rPr>
          <w:t>Category: Faith communities</w:t>
        </w:r>
        <w:r w:rsidR="00D9176D">
          <w:rPr>
            <w:noProof/>
            <w:webHidden/>
          </w:rPr>
          <w:tab/>
        </w:r>
        <w:r w:rsidR="00D9176D">
          <w:rPr>
            <w:noProof/>
            <w:webHidden/>
          </w:rPr>
          <w:fldChar w:fldCharType="begin"/>
        </w:r>
        <w:r w:rsidR="00D9176D">
          <w:rPr>
            <w:noProof/>
            <w:webHidden/>
          </w:rPr>
          <w:instrText xml:space="preserve"> PAGEREF _Toc103163484 \h </w:instrText>
        </w:r>
        <w:r w:rsidR="00D9176D">
          <w:rPr>
            <w:noProof/>
            <w:webHidden/>
          </w:rPr>
        </w:r>
        <w:r w:rsidR="00D9176D">
          <w:rPr>
            <w:noProof/>
            <w:webHidden/>
          </w:rPr>
          <w:fldChar w:fldCharType="separate"/>
        </w:r>
        <w:r w:rsidR="00870395">
          <w:rPr>
            <w:noProof/>
            <w:webHidden/>
          </w:rPr>
          <w:t>7</w:t>
        </w:r>
        <w:r w:rsidR="00D9176D">
          <w:rPr>
            <w:noProof/>
            <w:webHidden/>
          </w:rPr>
          <w:fldChar w:fldCharType="end"/>
        </w:r>
      </w:hyperlink>
    </w:p>
    <w:p w14:paraId="56F506BE" w14:textId="11804036" w:rsidR="00D9176D" w:rsidRDefault="007504AE">
      <w:pPr>
        <w:pStyle w:val="TOC2"/>
        <w:tabs>
          <w:tab w:val="right" w:leader="dot" w:pos="9016"/>
        </w:tabs>
        <w:rPr>
          <w:rFonts w:eastAsiaTheme="minorEastAsia"/>
          <w:noProof/>
          <w:lang w:eastAsia="en-GB"/>
        </w:rPr>
      </w:pPr>
      <w:hyperlink w:anchor="_Toc103163485" w:history="1">
        <w:r w:rsidR="00D9176D" w:rsidRPr="00B65C44">
          <w:rPr>
            <w:rStyle w:val="Hyperlink"/>
            <w:noProof/>
          </w:rPr>
          <w:t>Category: LGBT+ people</w:t>
        </w:r>
        <w:r w:rsidR="00D9176D">
          <w:rPr>
            <w:noProof/>
            <w:webHidden/>
          </w:rPr>
          <w:tab/>
        </w:r>
        <w:r w:rsidR="00D9176D">
          <w:rPr>
            <w:noProof/>
            <w:webHidden/>
          </w:rPr>
          <w:fldChar w:fldCharType="begin"/>
        </w:r>
        <w:r w:rsidR="00D9176D">
          <w:rPr>
            <w:noProof/>
            <w:webHidden/>
          </w:rPr>
          <w:instrText xml:space="preserve"> PAGEREF _Toc103163485 \h </w:instrText>
        </w:r>
        <w:r w:rsidR="00D9176D">
          <w:rPr>
            <w:noProof/>
            <w:webHidden/>
          </w:rPr>
        </w:r>
        <w:r w:rsidR="00D9176D">
          <w:rPr>
            <w:noProof/>
            <w:webHidden/>
          </w:rPr>
          <w:fldChar w:fldCharType="separate"/>
        </w:r>
        <w:r w:rsidR="00870395">
          <w:rPr>
            <w:noProof/>
            <w:webHidden/>
          </w:rPr>
          <w:t>8</w:t>
        </w:r>
        <w:r w:rsidR="00D9176D">
          <w:rPr>
            <w:noProof/>
            <w:webHidden/>
          </w:rPr>
          <w:fldChar w:fldCharType="end"/>
        </w:r>
      </w:hyperlink>
    </w:p>
    <w:p w14:paraId="1110831D" w14:textId="38A63BDE" w:rsidR="00D9176D" w:rsidRDefault="007504AE">
      <w:pPr>
        <w:pStyle w:val="TOC2"/>
        <w:tabs>
          <w:tab w:val="right" w:leader="dot" w:pos="9016"/>
        </w:tabs>
        <w:rPr>
          <w:rFonts w:eastAsiaTheme="minorEastAsia"/>
          <w:noProof/>
          <w:lang w:eastAsia="en-GB"/>
        </w:rPr>
      </w:pPr>
      <w:hyperlink w:anchor="_Toc103163486" w:history="1">
        <w:r w:rsidR="00D9176D" w:rsidRPr="00B65C44">
          <w:rPr>
            <w:rStyle w:val="Hyperlink"/>
            <w:noProof/>
          </w:rPr>
          <w:t>Category: Migrants</w:t>
        </w:r>
        <w:r w:rsidR="00D9176D">
          <w:rPr>
            <w:noProof/>
            <w:webHidden/>
          </w:rPr>
          <w:tab/>
        </w:r>
        <w:r w:rsidR="00D9176D">
          <w:rPr>
            <w:noProof/>
            <w:webHidden/>
          </w:rPr>
          <w:fldChar w:fldCharType="begin"/>
        </w:r>
        <w:r w:rsidR="00D9176D">
          <w:rPr>
            <w:noProof/>
            <w:webHidden/>
          </w:rPr>
          <w:instrText xml:space="preserve"> PAGEREF _Toc103163486 \h </w:instrText>
        </w:r>
        <w:r w:rsidR="00D9176D">
          <w:rPr>
            <w:noProof/>
            <w:webHidden/>
          </w:rPr>
        </w:r>
        <w:r w:rsidR="00D9176D">
          <w:rPr>
            <w:noProof/>
            <w:webHidden/>
          </w:rPr>
          <w:fldChar w:fldCharType="separate"/>
        </w:r>
        <w:r w:rsidR="00870395">
          <w:rPr>
            <w:noProof/>
            <w:webHidden/>
          </w:rPr>
          <w:t>8</w:t>
        </w:r>
        <w:r w:rsidR="00D9176D">
          <w:rPr>
            <w:noProof/>
            <w:webHidden/>
          </w:rPr>
          <w:fldChar w:fldCharType="end"/>
        </w:r>
      </w:hyperlink>
    </w:p>
    <w:p w14:paraId="4182AC14" w14:textId="0D6A88D5" w:rsidR="00D9176D" w:rsidRDefault="007504AE">
      <w:pPr>
        <w:pStyle w:val="TOC2"/>
        <w:tabs>
          <w:tab w:val="right" w:leader="dot" w:pos="9016"/>
        </w:tabs>
        <w:rPr>
          <w:rFonts w:eastAsiaTheme="minorEastAsia"/>
          <w:noProof/>
          <w:lang w:eastAsia="en-GB"/>
        </w:rPr>
      </w:pPr>
      <w:hyperlink w:anchor="_Toc103163487" w:history="1">
        <w:r w:rsidR="00D9176D" w:rsidRPr="00B65C44">
          <w:rPr>
            <w:rStyle w:val="Hyperlink"/>
            <w:noProof/>
          </w:rPr>
          <w:t>Category: Older or younger people</w:t>
        </w:r>
        <w:r w:rsidR="00D9176D">
          <w:rPr>
            <w:noProof/>
            <w:webHidden/>
          </w:rPr>
          <w:tab/>
        </w:r>
        <w:r w:rsidR="00D9176D">
          <w:rPr>
            <w:noProof/>
            <w:webHidden/>
          </w:rPr>
          <w:fldChar w:fldCharType="begin"/>
        </w:r>
        <w:r w:rsidR="00D9176D">
          <w:rPr>
            <w:noProof/>
            <w:webHidden/>
          </w:rPr>
          <w:instrText xml:space="preserve"> PAGEREF _Toc103163487 \h </w:instrText>
        </w:r>
        <w:r w:rsidR="00D9176D">
          <w:rPr>
            <w:noProof/>
            <w:webHidden/>
          </w:rPr>
        </w:r>
        <w:r w:rsidR="00D9176D">
          <w:rPr>
            <w:noProof/>
            <w:webHidden/>
          </w:rPr>
          <w:fldChar w:fldCharType="separate"/>
        </w:r>
        <w:r w:rsidR="00870395">
          <w:rPr>
            <w:noProof/>
            <w:webHidden/>
          </w:rPr>
          <w:t>9</w:t>
        </w:r>
        <w:r w:rsidR="00D9176D">
          <w:rPr>
            <w:noProof/>
            <w:webHidden/>
          </w:rPr>
          <w:fldChar w:fldCharType="end"/>
        </w:r>
      </w:hyperlink>
    </w:p>
    <w:p w14:paraId="4D104C1D" w14:textId="4203444C" w:rsidR="00D9176D" w:rsidRDefault="007504AE">
      <w:pPr>
        <w:pStyle w:val="TOC2"/>
        <w:tabs>
          <w:tab w:val="right" w:leader="dot" w:pos="9016"/>
        </w:tabs>
        <w:rPr>
          <w:rFonts w:eastAsiaTheme="minorEastAsia"/>
          <w:noProof/>
          <w:lang w:eastAsia="en-GB"/>
        </w:rPr>
      </w:pPr>
      <w:hyperlink w:anchor="_Toc103163488" w:history="1">
        <w:r w:rsidR="00D9176D" w:rsidRPr="00B65C44">
          <w:rPr>
            <w:rStyle w:val="Hyperlink"/>
            <w:noProof/>
          </w:rPr>
          <w:t>Category: People who are educationally or economically disadvantaged</w:t>
        </w:r>
        <w:r w:rsidR="00D9176D">
          <w:rPr>
            <w:noProof/>
            <w:webHidden/>
          </w:rPr>
          <w:tab/>
        </w:r>
        <w:r w:rsidR="00D9176D">
          <w:rPr>
            <w:noProof/>
            <w:webHidden/>
          </w:rPr>
          <w:fldChar w:fldCharType="begin"/>
        </w:r>
        <w:r w:rsidR="00D9176D">
          <w:rPr>
            <w:noProof/>
            <w:webHidden/>
          </w:rPr>
          <w:instrText xml:space="preserve"> PAGEREF _Toc103163488 \h </w:instrText>
        </w:r>
        <w:r w:rsidR="00D9176D">
          <w:rPr>
            <w:noProof/>
            <w:webHidden/>
          </w:rPr>
        </w:r>
        <w:r w:rsidR="00D9176D">
          <w:rPr>
            <w:noProof/>
            <w:webHidden/>
          </w:rPr>
          <w:fldChar w:fldCharType="separate"/>
        </w:r>
        <w:r w:rsidR="00870395">
          <w:rPr>
            <w:noProof/>
            <w:webHidden/>
          </w:rPr>
          <w:t>9</w:t>
        </w:r>
        <w:r w:rsidR="00D9176D">
          <w:rPr>
            <w:noProof/>
            <w:webHidden/>
          </w:rPr>
          <w:fldChar w:fldCharType="end"/>
        </w:r>
      </w:hyperlink>
    </w:p>
    <w:p w14:paraId="0544CE01" w14:textId="0728CA28" w:rsidR="00D9176D" w:rsidRDefault="007504AE">
      <w:pPr>
        <w:pStyle w:val="TOC2"/>
        <w:tabs>
          <w:tab w:val="right" w:leader="dot" w:pos="9016"/>
        </w:tabs>
        <w:rPr>
          <w:rFonts w:eastAsiaTheme="minorEastAsia"/>
          <w:noProof/>
          <w:lang w:eastAsia="en-GB"/>
        </w:rPr>
      </w:pPr>
      <w:hyperlink w:anchor="_Toc103163489" w:history="1">
        <w:r w:rsidR="00D9176D" w:rsidRPr="00B65C44">
          <w:rPr>
            <w:rStyle w:val="Hyperlink"/>
            <w:noProof/>
          </w:rPr>
          <w:t>Category: Women and girls</w:t>
        </w:r>
        <w:r w:rsidR="00D9176D">
          <w:rPr>
            <w:noProof/>
            <w:webHidden/>
          </w:rPr>
          <w:tab/>
        </w:r>
        <w:r w:rsidR="00D9176D">
          <w:rPr>
            <w:noProof/>
            <w:webHidden/>
          </w:rPr>
          <w:fldChar w:fldCharType="begin"/>
        </w:r>
        <w:r w:rsidR="00D9176D">
          <w:rPr>
            <w:noProof/>
            <w:webHidden/>
          </w:rPr>
          <w:instrText xml:space="preserve"> PAGEREF _Toc103163489 \h </w:instrText>
        </w:r>
        <w:r w:rsidR="00D9176D">
          <w:rPr>
            <w:noProof/>
            <w:webHidden/>
          </w:rPr>
        </w:r>
        <w:r w:rsidR="00D9176D">
          <w:rPr>
            <w:noProof/>
            <w:webHidden/>
          </w:rPr>
          <w:fldChar w:fldCharType="separate"/>
        </w:r>
        <w:r w:rsidR="00870395">
          <w:rPr>
            <w:noProof/>
            <w:webHidden/>
          </w:rPr>
          <w:t>9</w:t>
        </w:r>
        <w:r w:rsidR="00D9176D">
          <w:rPr>
            <w:noProof/>
            <w:webHidden/>
          </w:rPr>
          <w:fldChar w:fldCharType="end"/>
        </w:r>
      </w:hyperlink>
    </w:p>
    <w:p w14:paraId="3B9FAB32" w14:textId="2C074465" w:rsidR="00D9176D" w:rsidRDefault="007504AE">
      <w:pPr>
        <w:pStyle w:val="TOC2"/>
        <w:tabs>
          <w:tab w:val="right" w:leader="dot" w:pos="9016"/>
        </w:tabs>
        <w:rPr>
          <w:rFonts w:eastAsiaTheme="minorEastAsia"/>
          <w:noProof/>
          <w:lang w:eastAsia="en-GB"/>
        </w:rPr>
      </w:pPr>
      <w:hyperlink w:anchor="_Toc103163490" w:history="1">
        <w:r w:rsidR="00D9176D" w:rsidRPr="00B65C44">
          <w:rPr>
            <w:rStyle w:val="Hyperlink"/>
            <w:noProof/>
          </w:rPr>
          <w:t>Category: Welsh Language Speaking</w:t>
        </w:r>
        <w:r w:rsidR="00D9176D">
          <w:rPr>
            <w:noProof/>
            <w:webHidden/>
          </w:rPr>
          <w:tab/>
        </w:r>
        <w:r w:rsidR="00D9176D">
          <w:rPr>
            <w:noProof/>
            <w:webHidden/>
          </w:rPr>
          <w:fldChar w:fldCharType="begin"/>
        </w:r>
        <w:r w:rsidR="00D9176D">
          <w:rPr>
            <w:noProof/>
            <w:webHidden/>
          </w:rPr>
          <w:instrText xml:space="preserve"> PAGEREF _Toc103163490 \h </w:instrText>
        </w:r>
        <w:r w:rsidR="00D9176D">
          <w:rPr>
            <w:noProof/>
            <w:webHidden/>
          </w:rPr>
        </w:r>
        <w:r w:rsidR="00D9176D">
          <w:rPr>
            <w:noProof/>
            <w:webHidden/>
          </w:rPr>
          <w:fldChar w:fldCharType="separate"/>
        </w:r>
        <w:r w:rsidR="00870395">
          <w:rPr>
            <w:noProof/>
            <w:webHidden/>
          </w:rPr>
          <w:t>9</w:t>
        </w:r>
        <w:r w:rsidR="00D9176D">
          <w:rPr>
            <w:noProof/>
            <w:webHidden/>
          </w:rPr>
          <w:fldChar w:fldCharType="end"/>
        </w:r>
      </w:hyperlink>
    </w:p>
    <w:p w14:paraId="777764CB" w14:textId="46FDDEAE" w:rsidR="00D9176D" w:rsidRDefault="007504AE">
      <w:pPr>
        <w:pStyle w:val="TOC2"/>
        <w:tabs>
          <w:tab w:val="right" w:leader="dot" w:pos="9016"/>
        </w:tabs>
        <w:rPr>
          <w:rFonts w:eastAsiaTheme="minorEastAsia"/>
          <w:noProof/>
          <w:lang w:eastAsia="en-GB"/>
        </w:rPr>
      </w:pPr>
      <w:hyperlink w:anchor="_Toc103163491" w:history="1">
        <w:r w:rsidR="00D9176D" w:rsidRPr="00B65C44">
          <w:rPr>
            <w:rStyle w:val="Hyperlink"/>
            <w:noProof/>
          </w:rPr>
          <w:t>Category: Community background</w:t>
        </w:r>
        <w:r w:rsidR="00D9176D">
          <w:rPr>
            <w:noProof/>
            <w:webHidden/>
          </w:rPr>
          <w:tab/>
        </w:r>
        <w:r w:rsidR="00D9176D">
          <w:rPr>
            <w:noProof/>
            <w:webHidden/>
          </w:rPr>
          <w:fldChar w:fldCharType="begin"/>
        </w:r>
        <w:r w:rsidR="00D9176D">
          <w:rPr>
            <w:noProof/>
            <w:webHidden/>
          </w:rPr>
          <w:instrText xml:space="preserve"> PAGEREF _Toc103163491 \h </w:instrText>
        </w:r>
        <w:r w:rsidR="00D9176D">
          <w:rPr>
            <w:noProof/>
            <w:webHidden/>
          </w:rPr>
        </w:r>
        <w:r w:rsidR="00D9176D">
          <w:rPr>
            <w:noProof/>
            <w:webHidden/>
          </w:rPr>
          <w:fldChar w:fldCharType="separate"/>
        </w:r>
        <w:r w:rsidR="00870395">
          <w:rPr>
            <w:noProof/>
            <w:webHidden/>
          </w:rPr>
          <w:t>10</w:t>
        </w:r>
        <w:r w:rsidR="00D9176D">
          <w:rPr>
            <w:noProof/>
            <w:webHidden/>
          </w:rPr>
          <w:fldChar w:fldCharType="end"/>
        </w:r>
      </w:hyperlink>
    </w:p>
    <w:p w14:paraId="3A62B276" w14:textId="0D889527" w:rsidR="00D9176D" w:rsidRDefault="007504AE">
      <w:pPr>
        <w:pStyle w:val="TOC2"/>
        <w:tabs>
          <w:tab w:val="right" w:leader="dot" w:pos="9016"/>
        </w:tabs>
        <w:rPr>
          <w:rFonts w:eastAsiaTheme="minorEastAsia"/>
          <w:noProof/>
          <w:lang w:eastAsia="en-GB"/>
        </w:rPr>
      </w:pPr>
      <w:hyperlink w:anchor="_Toc103163492" w:history="1">
        <w:r w:rsidR="00D9176D" w:rsidRPr="00B65C44">
          <w:rPr>
            <w:rStyle w:val="Hyperlink"/>
            <w:noProof/>
          </w:rPr>
          <w:t>Category: Lived Experience</w:t>
        </w:r>
        <w:r w:rsidR="00D9176D">
          <w:rPr>
            <w:noProof/>
            <w:webHidden/>
          </w:rPr>
          <w:tab/>
        </w:r>
        <w:r w:rsidR="00D9176D">
          <w:rPr>
            <w:noProof/>
            <w:webHidden/>
          </w:rPr>
          <w:fldChar w:fldCharType="begin"/>
        </w:r>
        <w:r w:rsidR="00D9176D">
          <w:rPr>
            <w:noProof/>
            <w:webHidden/>
          </w:rPr>
          <w:instrText xml:space="preserve"> PAGEREF _Toc103163492 \h </w:instrText>
        </w:r>
        <w:r w:rsidR="00D9176D">
          <w:rPr>
            <w:noProof/>
            <w:webHidden/>
          </w:rPr>
        </w:r>
        <w:r w:rsidR="00D9176D">
          <w:rPr>
            <w:noProof/>
            <w:webHidden/>
          </w:rPr>
          <w:fldChar w:fldCharType="separate"/>
        </w:r>
        <w:r w:rsidR="00870395">
          <w:rPr>
            <w:noProof/>
            <w:webHidden/>
          </w:rPr>
          <w:t>10</w:t>
        </w:r>
        <w:r w:rsidR="00D9176D">
          <w:rPr>
            <w:noProof/>
            <w:webHidden/>
          </w:rPr>
          <w:fldChar w:fldCharType="end"/>
        </w:r>
      </w:hyperlink>
    </w:p>
    <w:p w14:paraId="49EE0BC6" w14:textId="3A98F5B7" w:rsidR="0059672A" w:rsidRDefault="00D9176D" w:rsidP="00F96F24">
      <w:r>
        <w:fldChar w:fldCharType="end"/>
      </w:r>
    </w:p>
    <w:p w14:paraId="47DC02DC" w14:textId="77777777" w:rsidR="006A1CEF" w:rsidRDefault="006A1CEF">
      <w:pPr>
        <w:rPr>
          <w:rFonts w:asciiTheme="majorHAnsi" w:eastAsiaTheme="majorEastAsia" w:hAnsiTheme="majorHAnsi" w:cstheme="majorBidi"/>
          <w:color w:val="000000" w:themeColor="text1"/>
          <w:sz w:val="36"/>
          <w:szCs w:val="32"/>
        </w:rPr>
      </w:pPr>
      <w:bookmarkStart w:id="2" w:name="_Toc103163471"/>
      <w:r>
        <w:br w:type="page"/>
      </w:r>
    </w:p>
    <w:p w14:paraId="75203BDB" w14:textId="418935A6" w:rsidR="001F63D6" w:rsidRDefault="001F63D6" w:rsidP="001F63D6">
      <w:pPr>
        <w:pStyle w:val="Heading1"/>
      </w:pPr>
      <w:r>
        <w:lastRenderedPageBreak/>
        <w:t>Page 1: Guidance for completing the DEI form</w:t>
      </w:r>
      <w:bookmarkEnd w:id="2"/>
    </w:p>
    <w:p w14:paraId="5CF15715" w14:textId="77777777" w:rsidR="001F63D6" w:rsidRDefault="001F63D6" w:rsidP="00D7566B">
      <w:pPr>
        <w:pStyle w:val="Heading3"/>
      </w:pPr>
    </w:p>
    <w:p w14:paraId="2E029E1B" w14:textId="30E504AE" w:rsidR="00D7566B" w:rsidRPr="00D7566B" w:rsidRDefault="00D7566B" w:rsidP="001F63D6">
      <w:pPr>
        <w:pStyle w:val="Heading2"/>
      </w:pPr>
      <w:bookmarkStart w:id="3" w:name="_Toc103163472"/>
      <w:r w:rsidRPr="00D7566B">
        <w:t>Why we're asking these questions</w:t>
      </w:r>
      <w:bookmarkEnd w:id="3"/>
    </w:p>
    <w:p w14:paraId="35783386" w14:textId="77777777" w:rsidR="00D7566B" w:rsidRPr="00D7566B" w:rsidRDefault="00D7566B" w:rsidP="00D7566B">
      <w:r w:rsidRPr="00D7566B">
        <w:t xml:space="preserve">We believe that understanding and making progress towards Diversity, </w:t>
      </w:r>
      <w:proofErr w:type="gramStart"/>
      <w:r w:rsidRPr="00D7566B">
        <w:t>Equity</w:t>
      </w:r>
      <w:proofErr w:type="gramEnd"/>
      <w:r w:rsidRPr="00D7566B">
        <w:t xml:space="preserve"> and Inclusion (DEI) will be critical in helping us create a fairer, more inclusive society, and ultimately make us better funders. As part of this, we’re gathering data about organisations who apply for our funding to help us identify and address structural </w:t>
      </w:r>
      <w:proofErr w:type="gramStart"/>
      <w:r w:rsidRPr="00D7566B">
        <w:t>inequity, and</w:t>
      </w:r>
      <w:proofErr w:type="gramEnd"/>
      <w:r w:rsidRPr="00D7566B">
        <w:t xml:space="preserve"> ensure that the reach of our funding and our funding practices are fair and just. </w:t>
      </w:r>
    </w:p>
    <w:p w14:paraId="5F5D5A9E" w14:textId="2DBCB69A" w:rsidR="00D7566B" w:rsidRPr="00D7566B" w:rsidRDefault="00D7566B" w:rsidP="001F63D6">
      <w:pPr>
        <w:pStyle w:val="Heading2"/>
      </w:pPr>
      <w:bookmarkStart w:id="4" w:name="_Toc103163473"/>
      <w:r w:rsidRPr="00D7566B">
        <w:t>What we want to know</w:t>
      </w:r>
      <w:bookmarkEnd w:id="4"/>
    </w:p>
    <w:p w14:paraId="1B6A4F6B" w14:textId="77777777" w:rsidR="00D7566B" w:rsidRPr="00D7566B" w:rsidRDefault="00D7566B" w:rsidP="00D7566B">
      <w:pPr>
        <w:numPr>
          <w:ilvl w:val="0"/>
          <w:numId w:val="20"/>
        </w:numPr>
      </w:pPr>
      <w:r w:rsidRPr="00D7566B">
        <w:rPr>
          <w:b/>
          <w:bCs/>
        </w:rPr>
        <w:t>Who your project is supporting or aimed at</w:t>
      </w:r>
      <w:r w:rsidRPr="00D7566B">
        <w:t xml:space="preserve"> – including whether your work is aimed at a specific group or groups of </w:t>
      </w:r>
      <w:proofErr w:type="gramStart"/>
      <w:r w:rsidRPr="00D7566B">
        <w:t>people.</w:t>
      </w:r>
      <w:proofErr w:type="gramEnd"/>
      <w:r w:rsidRPr="00D7566B">
        <w:t xml:space="preserve"> By this, we mean that 75%* or more of the people receiving support or who are intentionally being targeted share a particular identity or lived experience.</w:t>
      </w:r>
    </w:p>
    <w:p w14:paraId="5875848D" w14:textId="77777777" w:rsidR="00D7566B" w:rsidRPr="00D7566B" w:rsidRDefault="00D7566B" w:rsidP="00D7566B">
      <w:pPr>
        <w:numPr>
          <w:ilvl w:val="0"/>
          <w:numId w:val="20"/>
        </w:numPr>
      </w:pPr>
      <w:r w:rsidRPr="00D7566B">
        <w:rPr>
          <w:b/>
          <w:bCs/>
        </w:rPr>
        <w:t>Your organisation’s leadership (the key decision-makers) </w:t>
      </w:r>
      <w:r w:rsidRPr="00D7566B">
        <w:t>– we want to know whether 75% or more of the Board/Management Committee AND 50% of senior staff share a particular identity or experience, where staff exist.</w:t>
      </w:r>
    </w:p>
    <w:p w14:paraId="2F6AF668" w14:textId="77777777" w:rsidR="00D7566B" w:rsidRPr="00D7566B" w:rsidRDefault="00D7566B" w:rsidP="00D7566B">
      <w:pPr>
        <w:numPr>
          <w:ilvl w:val="0"/>
          <w:numId w:val="20"/>
        </w:numPr>
      </w:pPr>
      <w:r w:rsidRPr="00D7566B">
        <w:rPr>
          <w:b/>
          <w:bCs/>
        </w:rPr>
        <w:t>Your organisation’s mission </w:t>
      </w:r>
      <w:r w:rsidRPr="00D7566B">
        <w:t>– we want to know if any specific groups or communities are included in your constitution.</w:t>
      </w:r>
    </w:p>
    <w:p w14:paraId="357BBDD0" w14:textId="77777777" w:rsidR="00D7566B" w:rsidRPr="00D7566B" w:rsidRDefault="00D7566B" w:rsidP="00D7566B">
      <w:r w:rsidRPr="00D7566B">
        <w:rPr>
          <w:i/>
          <w:iCs/>
        </w:rPr>
        <w:t>*This figure of 75% - or 3 in 4 people - was decided on after working with a wide range of groups. We know this can only be an </w:t>
      </w:r>
      <w:r w:rsidRPr="00D7566B">
        <w:rPr>
          <w:b/>
          <w:bCs/>
          <w:i/>
          <w:iCs/>
        </w:rPr>
        <w:t>estimate</w:t>
      </w:r>
      <w:r w:rsidRPr="00D7566B">
        <w:rPr>
          <w:i/>
          <w:iCs/>
        </w:rPr>
        <w:t>. You can use the free text box at the end of each section to include any other information you would like to share.</w:t>
      </w:r>
    </w:p>
    <w:p w14:paraId="672D99B8" w14:textId="77777777" w:rsidR="00D7566B" w:rsidRPr="00D7566B" w:rsidRDefault="00D7566B" w:rsidP="001F63D6">
      <w:pPr>
        <w:pStyle w:val="Heading2"/>
      </w:pPr>
      <w:bookmarkStart w:id="5" w:name="_Toc103163474"/>
      <w:r w:rsidRPr="00D7566B">
        <w:t>How we'll use your information</w:t>
      </w:r>
      <w:bookmarkEnd w:id="5"/>
    </w:p>
    <w:p w14:paraId="5B6F1AC8" w14:textId="77777777" w:rsidR="00D7566B" w:rsidRPr="00D7566B" w:rsidRDefault="00D7566B" w:rsidP="00D7566B">
      <w:r w:rsidRPr="00D7566B">
        <w:t>We will use this information to better understand the organisations applying for our support and who it's reaching. This will inform our funding strategy and how we can improve our funding practice. </w:t>
      </w:r>
    </w:p>
    <w:p w14:paraId="50635CEC" w14:textId="77777777" w:rsidR="00D7566B" w:rsidRPr="00D7566B" w:rsidRDefault="00D7566B" w:rsidP="00D7566B">
      <w:r w:rsidRPr="00D7566B">
        <w:t>We will also use it to share information about the impact of our funding. And when publishing information about grants we have awarded on websites like </w:t>
      </w:r>
      <w:hyperlink r:id="rId12" w:tgtFrame="_blank" w:history="1">
        <w:r w:rsidRPr="00D7566B">
          <w:rPr>
            <w:rStyle w:val="Hyperlink"/>
          </w:rPr>
          <w:t xml:space="preserve">360Giving's </w:t>
        </w:r>
        <w:proofErr w:type="spellStart"/>
        <w:r w:rsidRPr="00D7566B">
          <w:rPr>
            <w:rStyle w:val="Hyperlink"/>
          </w:rPr>
          <w:t>GrantNav</w:t>
        </w:r>
        <w:proofErr w:type="spellEnd"/>
      </w:hyperlink>
      <w:r w:rsidRPr="00D7566B">
        <w:t>, data shared about who the project is supporting, the organisation's leadership and the organisation's mission will be included in the grant details. </w:t>
      </w:r>
    </w:p>
    <w:p w14:paraId="0EF0A3A7" w14:textId="77777777" w:rsidR="00D7566B" w:rsidRPr="00D7566B" w:rsidRDefault="00D7566B" w:rsidP="001F63D6">
      <w:pPr>
        <w:pStyle w:val="Heading2"/>
      </w:pPr>
      <w:bookmarkStart w:id="6" w:name="_Toc103163475"/>
      <w:r w:rsidRPr="00D7566B">
        <w:t>Completing this form</w:t>
      </w:r>
      <w:bookmarkEnd w:id="6"/>
    </w:p>
    <w:p w14:paraId="40C2EFF2" w14:textId="77777777" w:rsidR="00D7566B" w:rsidRPr="00D7566B" w:rsidRDefault="00D7566B" w:rsidP="00D7566B">
      <w:r w:rsidRPr="00D7566B">
        <w:t>We are using the </w:t>
      </w:r>
      <w:hyperlink r:id="rId13" w:tgtFrame="_blank" w:history="1">
        <w:r w:rsidRPr="00D7566B">
          <w:rPr>
            <w:rStyle w:val="Hyperlink"/>
          </w:rPr>
          <w:t>DEI Data Standard</w:t>
        </w:r>
      </w:hyperlink>
      <w:r w:rsidRPr="00D7566B">
        <w:t>, a shared framework that spells out the different categories that will enable funders to collect data in a systematic way. </w:t>
      </w:r>
    </w:p>
    <w:p w14:paraId="117BEC30" w14:textId="77777777" w:rsidR="00D7566B" w:rsidRPr="00D7566B" w:rsidRDefault="00D7566B" w:rsidP="00D7566B">
      <w:r w:rsidRPr="00D7566B">
        <w:t xml:space="preserve">Whilst this form uses </w:t>
      </w:r>
      <w:proofErr w:type="gramStart"/>
      <w:r w:rsidRPr="00D7566B">
        <w:t>a number of</w:t>
      </w:r>
      <w:proofErr w:type="gramEnd"/>
      <w:r w:rsidRPr="00D7566B">
        <w:t xml:space="preserve"> specific categories and sub-categories, we know there may be identities or experiences not included. For this reason, we have also included a free text option under ‘lived experience’. Where you have selected 'other' in any of the categories, you can use the 'lived experience' box to be more specific.</w:t>
      </w:r>
    </w:p>
    <w:p w14:paraId="5A2095AC" w14:textId="77777777" w:rsidR="00D7566B" w:rsidRPr="00D7566B" w:rsidRDefault="00D7566B" w:rsidP="00D7566B">
      <w:proofErr w:type="gramStart"/>
      <w:r w:rsidRPr="00D7566B">
        <w:t>After selecting a category, there</w:t>
      </w:r>
      <w:proofErr w:type="gramEnd"/>
      <w:r w:rsidRPr="00D7566B">
        <w:t xml:space="preserve"> may be an option to select a sub-category. For instance, if 75% or more of the people your project is aimed at are Black, you would select the category ‘Communities experiencing racial inequity’ and then the sub-category ‘Black/African/Caribbean/Black British’. If your group are all communities experiencing racial inequity, you can select 'All communities experiencing racial inequity'.</w:t>
      </w:r>
    </w:p>
    <w:p w14:paraId="2F1AD614" w14:textId="77777777" w:rsidR="00D7566B" w:rsidRPr="00D7566B" w:rsidRDefault="00D7566B" w:rsidP="00D7566B">
      <w:r w:rsidRPr="00B07E07">
        <w:lastRenderedPageBreak/>
        <w:t>If more than one category applies, you can select up to two sub-categories.</w:t>
      </w:r>
      <w:r w:rsidRPr="00D7566B">
        <w:t> There is also an option for ‘Prefer not to say’ if there is a specific group that applies but you would prefer not to say what that is.</w:t>
      </w:r>
    </w:p>
    <w:p w14:paraId="33939B01" w14:textId="77777777" w:rsidR="00D7566B" w:rsidRPr="00D7566B" w:rsidRDefault="00D7566B" w:rsidP="00D7566B">
      <w:r w:rsidRPr="00D7566B">
        <w:t xml:space="preserve">And at the end of each section, there is a free text box for any other relevant information you would like to share. Information </w:t>
      </w:r>
      <w:proofErr w:type="gramStart"/>
      <w:r w:rsidRPr="00D7566B">
        <w:t>entered into</w:t>
      </w:r>
      <w:proofErr w:type="gramEnd"/>
      <w:r w:rsidRPr="00D7566B">
        <w:t xml:space="preserve"> this box will not be published on any websites or publications about your organisation.</w:t>
      </w:r>
    </w:p>
    <w:p w14:paraId="1C2351CD" w14:textId="544AC585" w:rsidR="00305213" w:rsidRPr="00305213" w:rsidRDefault="00D7566B">
      <w:r w:rsidRPr="00D7566B">
        <w:t>Please note this form should take 10-15 mins to complete. Thank you in advance for completing it. </w:t>
      </w:r>
    </w:p>
    <w:p w14:paraId="10AB4E89" w14:textId="4C044F3F" w:rsidR="00D73F09" w:rsidRPr="00D7566B" w:rsidRDefault="00D73F09" w:rsidP="001F63D6">
      <w:pPr>
        <w:pStyle w:val="Heading1"/>
      </w:pPr>
      <w:bookmarkStart w:id="7" w:name="_Toc103163476"/>
      <w:r>
        <w:t xml:space="preserve">Page 2: </w:t>
      </w:r>
      <w:r w:rsidR="001F63D6">
        <w:t>Project Aim</w:t>
      </w:r>
      <w:bookmarkEnd w:id="7"/>
    </w:p>
    <w:p w14:paraId="16EB45D8" w14:textId="77777777" w:rsidR="00714B01" w:rsidRPr="00714B01" w:rsidRDefault="00714B01" w:rsidP="00714B01">
      <w:r w:rsidRPr="00714B01">
        <w:t>We want to know if the people your project is supporting or targeting share a particular identity and/or experience(s). And if they do, we'd like to know what those shared characteristics are.</w:t>
      </w:r>
    </w:p>
    <w:p w14:paraId="5AE32EDB" w14:textId="77777777" w:rsidR="00714B01" w:rsidRPr="00714B01" w:rsidRDefault="00714B01" w:rsidP="00714B01">
      <w:r w:rsidRPr="00714B01">
        <w:t>By this we mean that </w:t>
      </w:r>
      <w:r w:rsidRPr="00714B01">
        <w:rPr>
          <w:b/>
          <w:bCs/>
        </w:rPr>
        <w:t>75% or more of the people supported or being targeted </w:t>
      </w:r>
      <w:r w:rsidRPr="00714B01">
        <w:t>by your project share a particular identity and/or experiences. You can choose more than one in the categories below. But please note that 75% or more of the people your work supports should share these identities and/or experiences.</w:t>
      </w:r>
    </w:p>
    <w:p w14:paraId="58897B06" w14:textId="77777777" w:rsidR="00714B01" w:rsidRPr="00714B01" w:rsidRDefault="00714B01" w:rsidP="00714B01">
      <w:r w:rsidRPr="00714B01">
        <w:t xml:space="preserve">For example, if the people you’re supporting is made up of at least 75% female refugees, this would qualify as supporting a specific group: women who are refugees. </w:t>
      </w:r>
      <w:proofErr w:type="gramStart"/>
      <w:r w:rsidRPr="00714B01">
        <w:t>So</w:t>
      </w:r>
      <w:proofErr w:type="gramEnd"/>
      <w:r w:rsidRPr="00714B01">
        <w:t xml:space="preserve"> they would fall under two categories:</w:t>
      </w:r>
    </w:p>
    <w:p w14:paraId="2D416B80" w14:textId="77777777" w:rsidR="00714B01" w:rsidRPr="00714B01" w:rsidRDefault="00714B01" w:rsidP="00714B01">
      <w:pPr>
        <w:numPr>
          <w:ilvl w:val="0"/>
          <w:numId w:val="22"/>
        </w:numPr>
      </w:pPr>
      <w:r w:rsidRPr="00714B01">
        <w:t>‘Women and girls'</w:t>
      </w:r>
    </w:p>
    <w:p w14:paraId="41C5CA91" w14:textId="77777777" w:rsidR="00714B01" w:rsidRPr="00714B01" w:rsidRDefault="00714B01" w:rsidP="00714B01">
      <w:pPr>
        <w:numPr>
          <w:ilvl w:val="0"/>
          <w:numId w:val="22"/>
        </w:numPr>
      </w:pPr>
      <w:r w:rsidRPr="00714B01">
        <w:t>‘Migrants’ and then the sub-category ‘Refugees’</w:t>
      </w:r>
    </w:p>
    <w:p w14:paraId="5BF8F7F0" w14:textId="77777777" w:rsidR="00714B01" w:rsidRPr="00714B01" w:rsidRDefault="00714B01" w:rsidP="00714B01">
      <w:pPr>
        <w:rPr>
          <w:b/>
          <w:bCs/>
        </w:rPr>
      </w:pPr>
      <w:r w:rsidRPr="00714B01">
        <w:t xml:space="preserve">You'll be able to specify what categories apply on the next page. You can also select </w:t>
      </w:r>
      <w:r w:rsidRPr="00714B01">
        <w:rPr>
          <w:b/>
          <w:bCs/>
        </w:rPr>
        <w:t>‘prefer not to say’. </w:t>
      </w:r>
    </w:p>
    <w:p w14:paraId="794C952A" w14:textId="2FF03486" w:rsidR="00714B01" w:rsidRPr="00714B01" w:rsidRDefault="00714B01" w:rsidP="00714B01">
      <w:r w:rsidRPr="00714B01">
        <w:t>If your project isn’t aimed at specific groups of people, you can choose that option below and you will go to the next section</w:t>
      </w:r>
      <w:r w:rsidR="008E46EC">
        <w:t>, which is about the leadership of your organisation.</w:t>
      </w:r>
    </w:p>
    <w:p w14:paraId="48F34C08" w14:textId="77777777" w:rsidR="00D7566B" w:rsidRDefault="00D7566B" w:rsidP="00F96F24"/>
    <w:tbl>
      <w:tblPr>
        <w:tblStyle w:val="TableGrid"/>
        <w:tblW w:w="0" w:type="auto"/>
        <w:tblLook w:val="04A0" w:firstRow="1" w:lastRow="0" w:firstColumn="1" w:lastColumn="0" w:noHBand="0" w:noVBand="1"/>
      </w:tblPr>
      <w:tblGrid>
        <w:gridCol w:w="3256"/>
        <w:gridCol w:w="5760"/>
      </w:tblGrid>
      <w:tr w:rsidR="00AE2B70" w14:paraId="514B8D25" w14:textId="77777777" w:rsidTr="00CE7BD2">
        <w:tc>
          <w:tcPr>
            <w:tcW w:w="3256" w:type="dxa"/>
            <w:shd w:val="clear" w:color="auto" w:fill="E7E6E6" w:themeFill="background2"/>
          </w:tcPr>
          <w:p w14:paraId="0C3F314A" w14:textId="39336E2E" w:rsidR="00AE2B70" w:rsidRPr="00AE2B70" w:rsidRDefault="00AE2B70" w:rsidP="00F96F24">
            <w:pPr>
              <w:rPr>
                <w:b/>
                <w:bCs/>
              </w:rPr>
            </w:pPr>
            <w:r w:rsidRPr="00AE2B70">
              <w:rPr>
                <w:b/>
                <w:bCs/>
              </w:rPr>
              <w:t>Question</w:t>
            </w:r>
          </w:p>
        </w:tc>
        <w:tc>
          <w:tcPr>
            <w:tcW w:w="5760" w:type="dxa"/>
            <w:shd w:val="clear" w:color="auto" w:fill="E7E6E6" w:themeFill="background2"/>
          </w:tcPr>
          <w:p w14:paraId="6F52A9DE" w14:textId="64C3900E" w:rsidR="00AE2B70" w:rsidRPr="00AE2B70" w:rsidRDefault="00AE2B70" w:rsidP="00F96F24">
            <w:pPr>
              <w:rPr>
                <w:b/>
                <w:bCs/>
              </w:rPr>
            </w:pPr>
            <w:r w:rsidRPr="00AE2B70">
              <w:rPr>
                <w:b/>
                <w:bCs/>
              </w:rPr>
              <w:t>Answer</w:t>
            </w:r>
          </w:p>
        </w:tc>
      </w:tr>
      <w:tr w:rsidR="00AE2B70" w14:paraId="33A4C13F" w14:textId="77777777" w:rsidTr="00AE2B70">
        <w:tc>
          <w:tcPr>
            <w:tcW w:w="3256" w:type="dxa"/>
          </w:tcPr>
          <w:p w14:paraId="3C4D09F1" w14:textId="77777777" w:rsidR="00941EAB" w:rsidRPr="00714B01" w:rsidRDefault="00941EAB" w:rsidP="00941EAB">
            <w:pPr>
              <w:spacing w:before="0" w:after="160" w:line="259" w:lineRule="auto"/>
            </w:pPr>
            <w:r w:rsidRPr="00714B01">
              <w:t>Is your project aimed at specific groups of people?</w:t>
            </w:r>
          </w:p>
          <w:p w14:paraId="5A729789" w14:textId="77777777" w:rsidR="00AE2B70" w:rsidRDefault="00AE2B70" w:rsidP="00F96F24"/>
        </w:tc>
        <w:tc>
          <w:tcPr>
            <w:tcW w:w="5760" w:type="dxa"/>
          </w:tcPr>
          <w:p w14:paraId="7865FD78" w14:textId="77777777" w:rsidR="00941EAB" w:rsidRDefault="00941EAB" w:rsidP="00F96F24">
            <w:r>
              <w:t>Choose from:</w:t>
            </w:r>
          </w:p>
          <w:p w14:paraId="14320479" w14:textId="62B8C67C" w:rsidR="009325E5" w:rsidRPr="008E46EC" w:rsidRDefault="009325E5" w:rsidP="008E46EC">
            <w:pPr>
              <w:pStyle w:val="ListParagraph"/>
              <w:numPr>
                <w:ilvl w:val="0"/>
                <w:numId w:val="25"/>
              </w:numPr>
              <w:spacing w:after="0"/>
              <w:rPr>
                <w:sz w:val="24"/>
              </w:rPr>
            </w:pPr>
            <w:r w:rsidRPr="008E46EC">
              <w:rPr>
                <w:sz w:val="24"/>
              </w:rPr>
              <w:t>My project is aimed at a specific group of people</w:t>
            </w:r>
            <w:r w:rsidR="003E412A">
              <w:t xml:space="preserve"> </w:t>
            </w:r>
          </w:p>
          <w:p w14:paraId="63DC7AB5" w14:textId="5B16CB9F" w:rsidR="003E412A" w:rsidRPr="00610F77" w:rsidRDefault="009325E5" w:rsidP="00610F77">
            <w:pPr>
              <w:pStyle w:val="ListParagraph"/>
              <w:numPr>
                <w:ilvl w:val="0"/>
                <w:numId w:val="24"/>
              </w:numPr>
            </w:pPr>
            <w:r w:rsidRPr="009325E5">
              <w:rPr>
                <w:sz w:val="24"/>
              </w:rPr>
              <w:t>My project is open to everyone and is not aimed at a specific group of people</w:t>
            </w:r>
          </w:p>
          <w:p w14:paraId="37CC3767" w14:textId="77777777" w:rsidR="003E412A" w:rsidRDefault="003E412A" w:rsidP="003E412A">
            <w:pPr>
              <w:spacing w:after="0"/>
            </w:pPr>
            <w:r>
              <w:t>If choosing the first option, after clicking ‘Next Page’, you’ll be taken to Page 3. Choosing the second option, will take you straight to Page 4.</w:t>
            </w:r>
          </w:p>
          <w:p w14:paraId="792C4D77" w14:textId="148E7286" w:rsidR="00610F77" w:rsidRPr="003E412A" w:rsidRDefault="00610F77" w:rsidP="003E412A">
            <w:pPr>
              <w:spacing w:after="0"/>
              <w:rPr>
                <w:sz w:val="24"/>
              </w:rPr>
            </w:pPr>
          </w:p>
        </w:tc>
      </w:tr>
    </w:tbl>
    <w:p w14:paraId="20146EB7" w14:textId="2D1BBE4A" w:rsidR="00D7566B" w:rsidRDefault="00D7566B" w:rsidP="00F96F24"/>
    <w:p w14:paraId="27851259" w14:textId="77777777" w:rsidR="007E5EB5" w:rsidRDefault="007E5EB5">
      <w:pPr>
        <w:rPr>
          <w:rFonts w:asciiTheme="majorHAnsi" w:eastAsiaTheme="majorEastAsia" w:hAnsiTheme="majorHAnsi" w:cstheme="majorBidi"/>
          <w:color w:val="000000" w:themeColor="text1"/>
          <w:sz w:val="36"/>
          <w:szCs w:val="32"/>
        </w:rPr>
      </w:pPr>
      <w:r>
        <w:br w:type="page"/>
      </w:r>
    </w:p>
    <w:p w14:paraId="1C5FECE9" w14:textId="1365128B" w:rsidR="008E46EC" w:rsidRDefault="008E46EC" w:rsidP="008E46EC">
      <w:pPr>
        <w:pStyle w:val="Heading1"/>
      </w:pPr>
      <w:bookmarkStart w:id="8" w:name="_Toc103163477"/>
      <w:r>
        <w:lastRenderedPageBreak/>
        <w:t>Page 3:</w:t>
      </w:r>
      <w:r w:rsidR="003E412A">
        <w:t xml:space="preserve"> What specific </w:t>
      </w:r>
      <w:r w:rsidR="00797870">
        <w:t>groups your project is supporting</w:t>
      </w:r>
      <w:bookmarkEnd w:id="8"/>
    </w:p>
    <w:p w14:paraId="5BA874D8" w14:textId="18364B2A" w:rsidR="008E5A42" w:rsidRDefault="008E5A42" w:rsidP="00797870"/>
    <w:p w14:paraId="704329A9" w14:textId="67B7BFE9" w:rsidR="008E5A42" w:rsidRDefault="00846EDC" w:rsidP="00846EDC">
      <w:pPr>
        <w:spacing w:after="0"/>
      </w:pPr>
      <w:r>
        <w:t>If you chose ‘</w:t>
      </w:r>
      <w:r w:rsidRPr="00846EDC">
        <w:rPr>
          <w:sz w:val="24"/>
          <w:szCs w:val="24"/>
          <w:lang w:val="en-US"/>
        </w:rPr>
        <w:t>My project is aimed at a specific group of people</w:t>
      </w:r>
      <w:r>
        <w:t>’ on the previous page, you will be taken to this page where you can select which categories and sub-categories are relevant to the specific group of people your project is supporting or targeting.</w:t>
      </w:r>
    </w:p>
    <w:p w14:paraId="0F4A42E9" w14:textId="2EF5A263" w:rsidR="0059672A" w:rsidRDefault="0059672A" w:rsidP="00846EDC">
      <w:pPr>
        <w:spacing w:after="0"/>
      </w:pPr>
    </w:p>
    <w:p w14:paraId="73AD76A8" w14:textId="546A769F" w:rsidR="008F2D34" w:rsidRPr="008F2D34" w:rsidRDefault="007504AE" w:rsidP="008F2D34">
      <w:pPr>
        <w:spacing w:after="0"/>
      </w:pPr>
      <w:hyperlink w:anchor="_Categories_and_sub-categories" w:history="1">
        <w:r w:rsidR="0059672A" w:rsidRPr="008F2D34">
          <w:rPr>
            <w:rStyle w:val="Hyperlink"/>
          </w:rPr>
          <w:t>See the full list of categories and sub-categories</w:t>
        </w:r>
      </w:hyperlink>
      <w:r w:rsidR="0059672A">
        <w:t>.</w:t>
      </w:r>
    </w:p>
    <w:p w14:paraId="7C3FB76E" w14:textId="6C534E6E" w:rsidR="008E5A42" w:rsidRDefault="007B6B71" w:rsidP="007B6B71">
      <w:pPr>
        <w:pStyle w:val="Heading1"/>
      </w:pPr>
      <w:bookmarkStart w:id="9" w:name="_Toc103163478"/>
      <w:r>
        <w:t>Page 4: Leadership of your Organisation</w:t>
      </w:r>
      <w:bookmarkEnd w:id="9"/>
    </w:p>
    <w:p w14:paraId="65FE37C8" w14:textId="581672BF" w:rsidR="00B36CCC" w:rsidRDefault="00B36CCC" w:rsidP="007B6B71">
      <w:r>
        <w:t>This page is</w:t>
      </w:r>
      <w:r w:rsidR="007B6B71" w:rsidRPr="007B6B71">
        <w:t xml:space="preserve"> about the leadership of </w:t>
      </w:r>
      <w:r>
        <w:t>your organisation, and whether most of the people who lead or make key decisions share a particular identity or experience(s).</w:t>
      </w:r>
    </w:p>
    <w:p w14:paraId="32944919" w14:textId="1E407FFF" w:rsidR="007B6B71" w:rsidRPr="007B6B71" w:rsidRDefault="007B6B71" w:rsidP="007B6B71">
      <w:r w:rsidRPr="007B6B71">
        <w:t>By this we mean: 75% or more of the Board/Management Committee AND 50% of senior staff self-identify as being from the same specific community or sharing the same identity(</w:t>
      </w:r>
      <w:proofErr w:type="spellStart"/>
      <w:r w:rsidRPr="007B6B71">
        <w:t>ies</w:t>
      </w:r>
      <w:proofErr w:type="spellEnd"/>
      <w:r w:rsidRPr="007B6B71">
        <w:t>) and/or experience(s). You can choose more than one in the categories below. But please note that 75% or more of the people your work supports should share these identities and/or experiences.</w:t>
      </w:r>
    </w:p>
    <w:p w14:paraId="7DC51719" w14:textId="77777777" w:rsidR="007B6B71" w:rsidRPr="007B6B71" w:rsidRDefault="007B6B71" w:rsidP="007B6B71">
      <w:r w:rsidRPr="007B6B71">
        <w:t xml:space="preserve">For example, if your leadership consists of more than 75% young adults (typically young people aged 16-25) with care experience, they </w:t>
      </w:r>
      <w:proofErr w:type="gramStart"/>
      <w:r w:rsidRPr="007B6B71">
        <w:t>would</w:t>
      </w:r>
      <w:proofErr w:type="gramEnd"/>
      <w:r w:rsidRPr="007B6B71">
        <w:t xml:space="preserve"> fall under two categories:</w:t>
      </w:r>
    </w:p>
    <w:p w14:paraId="0D14242E" w14:textId="77777777" w:rsidR="007B6B71" w:rsidRPr="007B6B71" w:rsidRDefault="007B6B71" w:rsidP="007B6B71">
      <w:pPr>
        <w:numPr>
          <w:ilvl w:val="0"/>
          <w:numId w:val="32"/>
        </w:numPr>
      </w:pPr>
      <w:r w:rsidRPr="007B6B71">
        <w:t>‘Older and younger people’ and then the sub-category ‘Young adults’</w:t>
      </w:r>
    </w:p>
    <w:p w14:paraId="58BCA332" w14:textId="77777777" w:rsidR="007B6B71" w:rsidRPr="007B6B71" w:rsidRDefault="007B6B71" w:rsidP="007B6B71">
      <w:pPr>
        <w:numPr>
          <w:ilvl w:val="0"/>
          <w:numId w:val="32"/>
        </w:numPr>
      </w:pPr>
      <w:r w:rsidRPr="007B6B71">
        <w:t>‘Lived experience’ and then specify ‘care experience’ in the free text box</w:t>
      </w:r>
    </w:p>
    <w:p w14:paraId="453FFF6F" w14:textId="59C251E7" w:rsidR="006D3EC6" w:rsidRDefault="006D3EC6" w:rsidP="006D3EC6">
      <w:r>
        <w:t>You can also choose ‘Prefer not to say'.</w:t>
      </w:r>
    </w:p>
    <w:p w14:paraId="1287AB6C" w14:textId="0ECCFD69" w:rsidR="006D3EC6" w:rsidRDefault="006D3EC6" w:rsidP="006D3EC6">
      <w:r>
        <w:t>If none of the categories apply, you can choose 'Our leadership doesn’t consist of a specific group of people’.</w:t>
      </w:r>
    </w:p>
    <w:p w14:paraId="7770A845" w14:textId="7BE23BA4" w:rsidR="0059672A" w:rsidRDefault="006D3EC6">
      <w:r>
        <w:t>Please note: If you select 'other' in any of the categories, you can use the 'lived experience' box to be more specific.</w:t>
      </w:r>
    </w:p>
    <w:p w14:paraId="50B4179C" w14:textId="6EBAD848" w:rsidR="008F2D34" w:rsidRPr="008F2D34" w:rsidRDefault="007504AE" w:rsidP="008F2D34">
      <w:pPr>
        <w:spacing w:after="0" w:line="240" w:lineRule="auto"/>
        <w:rPr>
          <w:sz w:val="24"/>
          <w:szCs w:val="24"/>
          <w:lang w:val="en-US"/>
        </w:rPr>
      </w:pPr>
      <w:hyperlink w:anchor="_Categories_and_sub-categories" w:history="1">
        <w:r w:rsidR="008F2D34" w:rsidRPr="008F2D34">
          <w:rPr>
            <w:rStyle w:val="Hyperlink"/>
          </w:rPr>
          <w:t>See the full list of categories and sub-categories</w:t>
        </w:r>
      </w:hyperlink>
      <w:r w:rsidR="008F2D34">
        <w:t>.</w:t>
      </w:r>
    </w:p>
    <w:p w14:paraId="021F046A" w14:textId="34EC7598" w:rsidR="006D3EC6" w:rsidRDefault="006D3EC6" w:rsidP="006D3EC6">
      <w:pPr>
        <w:pStyle w:val="Heading1"/>
      </w:pPr>
      <w:bookmarkStart w:id="10" w:name="_Toc103163479"/>
      <w:r>
        <w:t>Page 5: Mission of Organisation</w:t>
      </w:r>
      <w:bookmarkEnd w:id="10"/>
    </w:p>
    <w:p w14:paraId="5E250B24" w14:textId="33067BF3" w:rsidR="006D3EC6" w:rsidRDefault="006D3EC6" w:rsidP="006D3EC6"/>
    <w:p w14:paraId="16E82CBB" w14:textId="221BC972" w:rsidR="006D3EC6" w:rsidRDefault="006D3EC6" w:rsidP="006D3EC6">
      <w:r>
        <w:t>This last page is about the Mission of your organisation. By this we mean any specific groups or communities that are included in your constitution.</w:t>
      </w:r>
    </w:p>
    <w:p w14:paraId="2E8578CA" w14:textId="1F0BE9D7" w:rsidR="006D3EC6" w:rsidRDefault="006D3EC6" w:rsidP="006D3EC6">
      <w:r>
        <w:t xml:space="preserve">If it does, tell us who they are - you can choose more than one category. If you select 'other' in any of the categories, you can use the 'lived experience' box to be more specific. </w:t>
      </w:r>
    </w:p>
    <w:p w14:paraId="6D323C3F" w14:textId="2716A543" w:rsidR="006D3EC6" w:rsidRDefault="006D3EC6" w:rsidP="006D3EC6">
      <w:r>
        <w:t>If it doesn’t, you can choose ‘Our mission is general and not to aid a specific group of people’.</w:t>
      </w:r>
    </w:p>
    <w:p w14:paraId="1ACDEC60" w14:textId="2ACED21C" w:rsidR="006D3EC6" w:rsidRDefault="006D3EC6" w:rsidP="006D3EC6">
      <w:r>
        <w:t>You can also choose ‘Prefer not to say’.</w:t>
      </w:r>
    </w:p>
    <w:p w14:paraId="11083CE4" w14:textId="77777777" w:rsidR="008F2D34" w:rsidRPr="00610F77" w:rsidRDefault="007504AE" w:rsidP="008F2D34">
      <w:pPr>
        <w:spacing w:after="0" w:line="240" w:lineRule="auto"/>
        <w:rPr>
          <w:sz w:val="24"/>
          <w:szCs w:val="24"/>
          <w:lang w:val="en-US"/>
        </w:rPr>
      </w:pPr>
      <w:hyperlink w:anchor="_Categories_and_sub-categories" w:history="1">
        <w:r w:rsidR="008F2D34" w:rsidRPr="008F2D34">
          <w:rPr>
            <w:rStyle w:val="Hyperlink"/>
          </w:rPr>
          <w:t>See the full list of categories and sub-categories</w:t>
        </w:r>
      </w:hyperlink>
      <w:r w:rsidR="008F2D34">
        <w:t>.</w:t>
      </w:r>
    </w:p>
    <w:p w14:paraId="5B5F3CAF" w14:textId="2D4A39DC" w:rsidR="006D3EC6" w:rsidRDefault="006D3EC6" w:rsidP="006D3EC6"/>
    <w:p w14:paraId="32CFC4A5" w14:textId="77777777" w:rsidR="0059672A" w:rsidRDefault="0059672A">
      <w:pPr>
        <w:rPr>
          <w:rFonts w:asciiTheme="majorHAnsi" w:eastAsiaTheme="majorEastAsia" w:hAnsiTheme="majorHAnsi" w:cstheme="majorBidi"/>
          <w:color w:val="000000" w:themeColor="text1"/>
          <w:sz w:val="36"/>
          <w:szCs w:val="32"/>
        </w:rPr>
      </w:pPr>
      <w:r>
        <w:br w:type="page"/>
      </w:r>
    </w:p>
    <w:p w14:paraId="139A83D7" w14:textId="37F450E2" w:rsidR="0059672A" w:rsidRDefault="0059672A" w:rsidP="0059672A">
      <w:pPr>
        <w:pStyle w:val="Heading1"/>
      </w:pPr>
      <w:bookmarkStart w:id="11" w:name="_Categories_and_sub-categories"/>
      <w:bookmarkStart w:id="12" w:name="_Toc103163480"/>
      <w:bookmarkEnd w:id="11"/>
      <w:r>
        <w:lastRenderedPageBreak/>
        <w:t>Categories and sub-categories</w:t>
      </w:r>
      <w:bookmarkEnd w:id="12"/>
    </w:p>
    <w:p w14:paraId="117E1722" w14:textId="77777777" w:rsidR="0059672A" w:rsidRDefault="0059672A" w:rsidP="006D3EC6"/>
    <w:p w14:paraId="56325B22" w14:textId="77777777" w:rsidR="006D3EC6" w:rsidRDefault="006D3EC6" w:rsidP="006D3EC6">
      <w:pPr>
        <w:pStyle w:val="Heading2"/>
      </w:pPr>
      <w:bookmarkStart w:id="13" w:name="_Toc103163481"/>
      <w:r w:rsidRPr="00946974">
        <w:t>Category: A local community</w:t>
      </w:r>
      <w:bookmarkEnd w:id="13"/>
    </w:p>
    <w:tbl>
      <w:tblPr>
        <w:tblStyle w:val="TableGrid"/>
        <w:tblW w:w="9493" w:type="dxa"/>
        <w:tblLook w:val="04A0" w:firstRow="1" w:lastRow="0" w:firstColumn="1" w:lastColumn="0" w:noHBand="0" w:noVBand="1"/>
      </w:tblPr>
      <w:tblGrid>
        <w:gridCol w:w="3964"/>
        <w:gridCol w:w="5529"/>
      </w:tblGrid>
      <w:tr w:rsidR="006D3EC6" w14:paraId="30C8BD25" w14:textId="77777777" w:rsidTr="00CE7BD2">
        <w:tc>
          <w:tcPr>
            <w:tcW w:w="3964" w:type="dxa"/>
            <w:shd w:val="clear" w:color="auto" w:fill="E7E6E6" w:themeFill="background2"/>
          </w:tcPr>
          <w:p w14:paraId="64DEFD38"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59A52D53" w14:textId="77777777" w:rsidR="006D3EC6" w:rsidRPr="00946974" w:rsidRDefault="006D3EC6" w:rsidP="005D15B6">
            <w:pPr>
              <w:rPr>
                <w:b/>
                <w:bCs/>
                <w:szCs w:val="22"/>
              </w:rPr>
            </w:pPr>
            <w:r w:rsidRPr="00946974">
              <w:rPr>
                <w:b/>
                <w:bCs/>
                <w:szCs w:val="22"/>
              </w:rPr>
              <w:t>Sub-categories</w:t>
            </w:r>
          </w:p>
        </w:tc>
      </w:tr>
      <w:tr w:rsidR="006D3EC6" w14:paraId="47D23154" w14:textId="77777777" w:rsidTr="005D15B6">
        <w:tc>
          <w:tcPr>
            <w:tcW w:w="3964" w:type="dxa"/>
          </w:tcPr>
          <w:p w14:paraId="200CEED0" w14:textId="77777777" w:rsidR="006D3EC6" w:rsidRPr="00946974" w:rsidRDefault="006D3EC6" w:rsidP="005D15B6">
            <w:pPr>
              <w:rPr>
                <w:szCs w:val="22"/>
              </w:rPr>
            </w:pPr>
            <w:r w:rsidRPr="00946974">
              <w:rPr>
                <w:szCs w:val="22"/>
                <w:lang w:val="en-GB"/>
              </w:rPr>
              <w:t>Geographical - a place/location (for instance, this could be a neighbourhood, town, region)</w:t>
            </w:r>
          </w:p>
        </w:tc>
        <w:tc>
          <w:tcPr>
            <w:tcW w:w="5529" w:type="dxa"/>
          </w:tcPr>
          <w:p w14:paraId="2B326826" w14:textId="77777777" w:rsidR="006D3EC6" w:rsidRPr="00946974" w:rsidRDefault="006D3EC6" w:rsidP="005D15B6">
            <w:pPr>
              <w:rPr>
                <w:szCs w:val="22"/>
              </w:rPr>
            </w:pPr>
            <w:r w:rsidRPr="00946974">
              <w:rPr>
                <w:szCs w:val="22"/>
              </w:rPr>
              <w:t>There are no sub-categories, but you will be able to specify further detail in a Free Text box that appears after checking the box.</w:t>
            </w:r>
          </w:p>
        </w:tc>
      </w:tr>
    </w:tbl>
    <w:p w14:paraId="65BB2DD8" w14:textId="77777777" w:rsidR="006D3EC6" w:rsidRDefault="006D3EC6" w:rsidP="006D3EC6">
      <w:pPr>
        <w:rPr>
          <w:b/>
          <w:bCs/>
        </w:rPr>
      </w:pPr>
    </w:p>
    <w:p w14:paraId="58DA9880" w14:textId="77777777" w:rsidR="006D3EC6" w:rsidRDefault="006D3EC6" w:rsidP="006D3EC6">
      <w:pPr>
        <w:pStyle w:val="Heading2"/>
      </w:pPr>
      <w:bookmarkStart w:id="14" w:name="_Toc103163482"/>
      <w:r>
        <w:t>Category: Communities experiencing racial inequity</w:t>
      </w:r>
      <w:bookmarkEnd w:id="14"/>
    </w:p>
    <w:tbl>
      <w:tblPr>
        <w:tblStyle w:val="TableGrid"/>
        <w:tblW w:w="9493" w:type="dxa"/>
        <w:tblLook w:val="04A0" w:firstRow="1" w:lastRow="0" w:firstColumn="1" w:lastColumn="0" w:noHBand="0" w:noVBand="1"/>
      </w:tblPr>
      <w:tblGrid>
        <w:gridCol w:w="3964"/>
        <w:gridCol w:w="5529"/>
      </w:tblGrid>
      <w:tr w:rsidR="006D3EC6" w:rsidRPr="00946974" w14:paraId="08B2DD9D" w14:textId="77777777" w:rsidTr="00CE7BD2">
        <w:tc>
          <w:tcPr>
            <w:tcW w:w="3964" w:type="dxa"/>
            <w:shd w:val="clear" w:color="auto" w:fill="E7E6E6" w:themeFill="background2"/>
          </w:tcPr>
          <w:p w14:paraId="551948F4"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4610AC68" w14:textId="77777777" w:rsidR="006D3EC6" w:rsidRPr="00946974" w:rsidRDefault="006D3EC6" w:rsidP="005D15B6">
            <w:pPr>
              <w:rPr>
                <w:b/>
                <w:bCs/>
                <w:szCs w:val="22"/>
              </w:rPr>
            </w:pPr>
            <w:r w:rsidRPr="00946974">
              <w:rPr>
                <w:b/>
                <w:bCs/>
                <w:szCs w:val="22"/>
              </w:rPr>
              <w:t>Sub-categories</w:t>
            </w:r>
          </w:p>
        </w:tc>
      </w:tr>
      <w:tr w:rsidR="006D3EC6" w:rsidRPr="007E5EB5" w14:paraId="2D464889" w14:textId="77777777" w:rsidTr="005D15B6">
        <w:tc>
          <w:tcPr>
            <w:tcW w:w="3964" w:type="dxa"/>
          </w:tcPr>
          <w:p w14:paraId="50EC7C9E" w14:textId="77777777" w:rsidR="006D3EC6" w:rsidRPr="00946974" w:rsidRDefault="006D3EC6" w:rsidP="005D15B6">
            <w:pPr>
              <w:rPr>
                <w:szCs w:val="22"/>
              </w:rPr>
            </w:pPr>
            <w:r w:rsidRPr="00946974">
              <w:rPr>
                <w:szCs w:val="22"/>
                <w:lang w:val="en-GB"/>
              </w:rPr>
              <w:t xml:space="preserve">Communities that experience inequity </w:t>
            </w:r>
            <w:proofErr w:type="gramStart"/>
            <w:r w:rsidRPr="00946974">
              <w:rPr>
                <w:szCs w:val="22"/>
                <w:lang w:val="en-GB"/>
              </w:rPr>
              <w:t>as a result of</w:t>
            </w:r>
            <w:proofErr w:type="gramEnd"/>
            <w:r w:rsidRPr="00946974">
              <w:rPr>
                <w:szCs w:val="22"/>
                <w:lang w:val="en-GB"/>
              </w:rPr>
              <w:t xml:space="preserve"> their race or ethnic group. Ethnic group refers to the group that people self-identify with, which may be related to their national/geographical origin, skin colours, and other identities. This is often referred to as “Black, Asian and Minority Ethnic” or BAME.</w:t>
            </w:r>
          </w:p>
        </w:tc>
        <w:tc>
          <w:tcPr>
            <w:tcW w:w="5529" w:type="dxa"/>
          </w:tcPr>
          <w:p w14:paraId="1B75962A" w14:textId="77777777" w:rsidR="006D3EC6" w:rsidRPr="00946974" w:rsidRDefault="006D3EC6" w:rsidP="005D15B6">
            <w:pPr>
              <w:rPr>
                <w:szCs w:val="22"/>
              </w:rPr>
            </w:pPr>
            <w:r w:rsidRPr="00946974">
              <w:rPr>
                <w:szCs w:val="22"/>
              </w:rPr>
              <w:t xml:space="preserve">Choose </w:t>
            </w:r>
            <w:r>
              <w:rPr>
                <w:szCs w:val="22"/>
              </w:rPr>
              <w:t xml:space="preserve">one </w:t>
            </w:r>
            <w:r w:rsidRPr="00946974">
              <w:rPr>
                <w:szCs w:val="22"/>
              </w:rPr>
              <w:t>from the following</w:t>
            </w:r>
            <w:r>
              <w:rPr>
                <w:szCs w:val="22"/>
              </w:rPr>
              <w:t xml:space="preserve"> (additional sub-categories are optional – again, you can only choose one option from these)</w:t>
            </w:r>
            <w:r w:rsidRPr="00946974">
              <w:rPr>
                <w:szCs w:val="22"/>
              </w:rPr>
              <w:t>:</w:t>
            </w:r>
          </w:p>
          <w:p w14:paraId="090E77CB" w14:textId="77777777" w:rsidR="006D3EC6" w:rsidRPr="00946974" w:rsidRDefault="006D3EC6" w:rsidP="006D3EC6">
            <w:pPr>
              <w:pStyle w:val="ListParagraph"/>
              <w:numPr>
                <w:ilvl w:val="0"/>
                <w:numId w:val="24"/>
              </w:numPr>
              <w:spacing w:after="0"/>
              <w:rPr>
                <w:szCs w:val="22"/>
              </w:rPr>
            </w:pPr>
            <w:r w:rsidRPr="00946974">
              <w:rPr>
                <w:szCs w:val="22"/>
              </w:rPr>
              <w:t>All communities experiencing racial inequity</w:t>
            </w:r>
          </w:p>
          <w:p w14:paraId="0B165282" w14:textId="77777777" w:rsidR="006D3EC6" w:rsidRDefault="006D3EC6" w:rsidP="006D3EC6">
            <w:pPr>
              <w:pStyle w:val="ListParagraph"/>
              <w:numPr>
                <w:ilvl w:val="0"/>
                <w:numId w:val="24"/>
              </w:numPr>
              <w:spacing w:after="0"/>
              <w:rPr>
                <w:szCs w:val="22"/>
              </w:rPr>
            </w:pPr>
            <w:r w:rsidRPr="00946974">
              <w:rPr>
                <w:szCs w:val="22"/>
              </w:rPr>
              <w:t>Black/African/Caribbean/Black British</w:t>
            </w:r>
          </w:p>
          <w:p w14:paraId="7267FBB2" w14:textId="77777777" w:rsidR="006D3EC6" w:rsidRDefault="006D3EC6" w:rsidP="006D3EC6">
            <w:pPr>
              <w:pStyle w:val="ListParagraph"/>
              <w:numPr>
                <w:ilvl w:val="1"/>
                <w:numId w:val="24"/>
              </w:numPr>
              <w:spacing w:after="0"/>
              <w:rPr>
                <w:szCs w:val="22"/>
              </w:rPr>
            </w:pPr>
            <w:r>
              <w:rPr>
                <w:szCs w:val="22"/>
              </w:rPr>
              <w:t>African</w:t>
            </w:r>
          </w:p>
          <w:p w14:paraId="1A2FDDE4" w14:textId="77777777" w:rsidR="006D3EC6" w:rsidRDefault="006D3EC6" w:rsidP="006D3EC6">
            <w:pPr>
              <w:pStyle w:val="ListParagraph"/>
              <w:numPr>
                <w:ilvl w:val="1"/>
                <w:numId w:val="24"/>
              </w:numPr>
              <w:spacing w:after="0"/>
              <w:rPr>
                <w:szCs w:val="22"/>
              </w:rPr>
            </w:pPr>
            <w:r>
              <w:rPr>
                <w:szCs w:val="22"/>
              </w:rPr>
              <w:t>Caribbean</w:t>
            </w:r>
          </w:p>
          <w:p w14:paraId="396041FB" w14:textId="77777777" w:rsidR="006D3EC6" w:rsidRPr="00946974" w:rsidRDefault="006D3EC6" w:rsidP="006D3EC6">
            <w:pPr>
              <w:pStyle w:val="ListParagraph"/>
              <w:numPr>
                <w:ilvl w:val="1"/>
                <w:numId w:val="24"/>
              </w:numPr>
              <w:spacing w:after="0"/>
              <w:rPr>
                <w:szCs w:val="22"/>
              </w:rPr>
            </w:pPr>
            <w:r>
              <w:rPr>
                <w:szCs w:val="22"/>
              </w:rPr>
              <w:t>Any other Black/African/Caribbean background</w:t>
            </w:r>
          </w:p>
          <w:p w14:paraId="3CCFFEF8" w14:textId="77777777" w:rsidR="006D3EC6" w:rsidRDefault="006D3EC6" w:rsidP="006D3EC6">
            <w:pPr>
              <w:pStyle w:val="ListParagraph"/>
              <w:numPr>
                <w:ilvl w:val="0"/>
                <w:numId w:val="24"/>
              </w:numPr>
              <w:spacing w:after="0"/>
              <w:rPr>
                <w:szCs w:val="22"/>
              </w:rPr>
            </w:pPr>
            <w:r w:rsidRPr="00946974">
              <w:rPr>
                <w:szCs w:val="22"/>
              </w:rPr>
              <w:t>Mixed</w:t>
            </w:r>
          </w:p>
          <w:p w14:paraId="12754032" w14:textId="77777777" w:rsidR="006D3EC6" w:rsidRDefault="006D3EC6" w:rsidP="006D3EC6">
            <w:pPr>
              <w:pStyle w:val="ListParagraph"/>
              <w:numPr>
                <w:ilvl w:val="1"/>
                <w:numId w:val="24"/>
              </w:numPr>
              <w:spacing w:after="0"/>
              <w:rPr>
                <w:szCs w:val="22"/>
              </w:rPr>
            </w:pPr>
            <w:r>
              <w:rPr>
                <w:szCs w:val="22"/>
              </w:rPr>
              <w:t>White and Black</w:t>
            </w:r>
          </w:p>
          <w:p w14:paraId="372C784F" w14:textId="77777777" w:rsidR="006D3EC6" w:rsidRDefault="006D3EC6" w:rsidP="006D3EC6">
            <w:pPr>
              <w:pStyle w:val="ListParagraph"/>
              <w:numPr>
                <w:ilvl w:val="1"/>
                <w:numId w:val="24"/>
              </w:numPr>
              <w:spacing w:after="0"/>
              <w:rPr>
                <w:szCs w:val="22"/>
              </w:rPr>
            </w:pPr>
            <w:r>
              <w:rPr>
                <w:szCs w:val="22"/>
              </w:rPr>
              <w:t>White and Asian</w:t>
            </w:r>
          </w:p>
          <w:p w14:paraId="401046BE" w14:textId="77777777" w:rsidR="006D3EC6" w:rsidRPr="00946974" w:rsidRDefault="006D3EC6" w:rsidP="006D3EC6">
            <w:pPr>
              <w:pStyle w:val="ListParagraph"/>
              <w:numPr>
                <w:ilvl w:val="1"/>
                <w:numId w:val="24"/>
              </w:numPr>
              <w:spacing w:after="0"/>
              <w:rPr>
                <w:szCs w:val="22"/>
              </w:rPr>
            </w:pPr>
            <w:r>
              <w:rPr>
                <w:szCs w:val="22"/>
              </w:rPr>
              <w:t>Any other Mixed / Multiple ethnic background</w:t>
            </w:r>
          </w:p>
          <w:p w14:paraId="4B76AAE8" w14:textId="77777777" w:rsidR="006D3EC6" w:rsidRDefault="006D3EC6" w:rsidP="006D3EC6">
            <w:pPr>
              <w:pStyle w:val="ListParagraph"/>
              <w:numPr>
                <w:ilvl w:val="0"/>
                <w:numId w:val="24"/>
              </w:numPr>
              <w:spacing w:after="0"/>
              <w:rPr>
                <w:szCs w:val="22"/>
              </w:rPr>
            </w:pPr>
            <w:r w:rsidRPr="00946974">
              <w:rPr>
                <w:szCs w:val="22"/>
              </w:rPr>
              <w:t>Asian/Asian British</w:t>
            </w:r>
          </w:p>
          <w:p w14:paraId="228775DA" w14:textId="77777777" w:rsidR="006D3EC6" w:rsidRDefault="006D3EC6" w:rsidP="006D3EC6">
            <w:pPr>
              <w:pStyle w:val="ListParagraph"/>
              <w:numPr>
                <w:ilvl w:val="1"/>
                <w:numId w:val="24"/>
              </w:numPr>
              <w:spacing w:after="0"/>
              <w:rPr>
                <w:szCs w:val="22"/>
              </w:rPr>
            </w:pPr>
            <w:r>
              <w:rPr>
                <w:szCs w:val="22"/>
              </w:rPr>
              <w:t>Indian</w:t>
            </w:r>
          </w:p>
          <w:p w14:paraId="41C0F16E" w14:textId="77777777" w:rsidR="006D3EC6" w:rsidRDefault="006D3EC6" w:rsidP="006D3EC6">
            <w:pPr>
              <w:pStyle w:val="ListParagraph"/>
              <w:numPr>
                <w:ilvl w:val="1"/>
                <w:numId w:val="24"/>
              </w:numPr>
              <w:spacing w:after="0"/>
              <w:rPr>
                <w:szCs w:val="22"/>
              </w:rPr>
            </w:pPr>
            <w:r>
              <w:rPr>
                <w:szCs w:val="22"/>
              </w:rPr>
              <w:t>Pakistani</w:t>
            </w:r>
          </w:p>
          <w:p w14:paraId="21FADC82" w14:textId="77777777" w:rsidR="006D3EC6" w:rsidRDefault="006D3EC6" w:rsidP="006D3EC6">
            <w:pPr>
              <w:pStyle w:val="ListParagraph"/>
              <w:numPr>
                <w:ilvl w:val="1"/>
                <w:numId w:val="24"/>
              </w:numPr>
              <w:spacing w:after="0"/>
              <w:rPr>
                <w:szCs w:val="22"/>
              </w:rPr>
            </w:pPr>
            <w:r>
              <w:rPr>
                <w:szCs w:val="22"/>
              </w:rPr>
              <w:t>Bangladeshi</w:t>
            </w:r>
          </w:p>
          <w:p w14:paraId="2FEA2F02" w14:textId="77777777" w:rsidR="006D3EC6" w:rsidRDefault="006D3EC6" w:rsidP="006D3EC6">
            <w:pPr>
              <w:pStyle w:val="ListParagraph"/>
              <w:numPr>
                <w:ilvl w:val="1"/>
                <w:numId w:val="24"/>
              </w:numPr>
              <w:spacing w:after="0"/>
              <w:rPr>
                <w:szCs w:val="22"/>
              </w:rPr>
            </w:pPr>
            <w:r>
              <w:rPr>
                <w:szCs w:val="22"/>
              </w:rPr>
              <w:t>Chinese</w:t>
            </w:r>
          </w:p>
          <w:p w14:paraId="461A3A04" w14:textId="77777777" w:rsidR="006D3EC6" w:rsidRPr="00946974" w:rsidRDefault="006D3EC6" w:rsidP="006D3EC6">
            <w:pPr>
              <w:pStyle w:val="ListParagraph"/>
              <w:numPr>
                <w:ilvl w:val="1"/>
                <w:numId w:val="24"/>
              </w:numPr>
              <w:spacing w:after="0"/>
              <w:rPr>
                <w:szCs w:val="22"/>
              </w:rPr>
            </w:pPr>
            <w:r>
              <w:rPr>
                <w:szCs w:val="22"/>
              </w:rPr>
              <w:t>Any other Asian background</w:t>
            </w:r>
          </w:p>
          <w:p w14:paraId="77308092" w14:textId="77777777" w:rsidR="006D3EC6" w:rsidRDefault="006D3EC6" w:rsidP="006D3EC6">
            <w:pPr>
              <w:pStyle w:val="ListParagraph"/>
              <w:numPr>
                <w:ilvl w:val="0"/>
                <w:numId w:val="24"/>
              </w:numPr>
              <w:spacing w:after="0"/>
              <w:rPr>
                <w:szCs w:val="22"/>
              </w:rPr>
            </w:pPr>
            <w:r w:rsidRPr="00946974">
              <w:rPr>
                <w:szCs w:val="22"/>
              </w:rPr>
              <w:t>Other Group experiencing ethnic or racial inequity</w:t>
            </w:r>
          </w:p>
          <w:p w14:paraId="1AC14811" w14:textId="77777777" w:rsidR="006D3EC6" w:rsidRDefault="006D3EC6" w:rsidP="006D3EC6">
            <w:pPr>
              <w:pStyle w:val="ListParagraph"/>
              <w:numPr>
                <w:ilvl w:val="1"/>
                <w:numId w:val="24"/>
              </w:numPr>
              <w:spacing w:after="0"/>
              <w:rPr>
                <w:szCs w:val="22"/>
              </w:rPr>
            </w:pPr>
            <w:r>
              <w:rPr>
                <w:szCs w:val="22"/>
              </w:rPr>
              <w:t>Arab</w:t>
            </w:r>
          </w:p>
          <w:p w14:paraId="03F684BA" w14:textId="77777777" w:rsidR="006D3EC6" w:rsidRDefault="006D3EC6" w:rsidP="006D3EC6">
            <w:pPr>
              <w:pStyle w:val="ListParagraph"/>
              <w:numPr>
                <w:ilvl w:val="1"/>
                <w:numId w:val="24"/>
              </w:numPr>
              <w:spacing w:after="0"/>
              <w:rPr>
                <w:szCs w:val="22"/>
              </w:rPr>
            </w:pPr>
            <w:r>
              <w:rPr>
                <w:szCs w:val="22"/>
              </w:rPr>
              <w:t>Jewish</w:t>
            </w:r>
          </w:p>
          <w:p w14:paraId="234E912A" w14:textId="77777777" w:rsidR="006D3EC6" w:rsidRDefault="006D3EC6" w:rsidP="006D3EC6">
            <w:pPr>
              <w:pStyle w:val="ListParagraph"/>
              <w:numPr>
                <w:ilvl w:val="1"/>
                <w:numId w:val="24"/>
              </w:numPr>
              <w:spacing w:after="0"/>
              <w:rPr>
                <w:szCs w:val="22"/>
              </w:rPr>
            </w:pPr>
            <w:r>
              <w:rPr>
                <w:szCs w:val="22"/>
              </w:rPr>
              <w:t xml:space="preserve">Gypsy, </w:t>
            </w:r>
            <w:proofErr w:type="gramStart"/>
            <w:r>
              <w:rPr>
                <w:szCs w:val="22"/>
              </w:rPr>
              <w:t>Roma</w:t>
            </w:r>
            <w:proofErr w:type="gramEnd"/>
            <w:r>
              <w:rPr>
                <w:szCs w:val="22"/>
              </w:rPr>
              <w:t xml:space="preserve"> and </w:t>
            </w:r>
            <w:proofErr w:type="spellStart"/>
            <w:r>
              <w:rPr>
                <w:szCs w:val="22"/>
              </w:rPr>
              <w:t>Traveller</w:t>
            </w:r>
            <w:proofErr w:type="spellEnd"/>
            <w:r>
              <w:rPr>
                <w:szCs w:val="22"/>
              </w:rPr>
              <w:t xml:space="preserve"> Communities</w:t>
            </w:r>
          </w:p>
          <w:p w14:paraId="1823B793" w14:textId="77777777" w:rsidR="006D3EC6" w:rsidRPr="00B30CFF" w:rsidRDefault="006D3EC6" w:rsidP="006D3EC6">
            <w:pPr>
              <w:pStyle w:val="ListParagraph"/>
              <w:numPr>
                <w:ilvl w:val="1"/>
                <w:numId w:val="24"/>
              </w:numPr>
              <w:ind w:left="1077" w:hanging="357"/>
              <w:rPr>
                <w:szCs w:val="22"/>
              </w:rPr>
            </w:pPr>
            <w:r>
              <w:rPr>
                <w:szCs w:val="22"/>
              </w:rPr>
              <w:t>Any other Ethnic group</w:t>
            </w:r>
          </w:p>
        </w:tc>
      </w:tr>
    </w:tbl>
    <w:p w14:paraId="7C598A34" w14:textId="77777777" w:rsidR="006D3EC6" w:rsidRDefault="006D3EC6" w:rsidP="006D3EC6"/>
    <w:p w14:paraId="0CFB5E59" w14:textId="77777777" w:rsidR="00610F77" w:rsidRDefault="00610F77" w:rsidP="006D3EC6"/>
    <w:p w14:paraId="3A2F990F" w14:textId="77777777" w:rsidR="00610F77" w:rsidRDefault="00610F77" w:rsidP="006D3EC6"/>
    <w:p w14:paraId="1217F650" w14:textId="77777777" w:rsidR="006D3EC6" w:rsidRPr="007E5EB5" w:rsidRDefault="006D3EC6" w:rsidP="006D3EC6">
      <w:pPr>
        <w:pStyle w:val="Heading2"/>
      </w:pPr>
      <w:bookmarkStart w:id="15" w:name="_Toc103163483"/>
      <w:r>
        <w:lastRenderedPageBreak/>
        <w:t>Category: Disabled people</w:t>
      </w:r>
      <w:bookmarkEnd w:id="15"/>
    </w:p>
    <w:tbl>
      <w:tblPr>
        <w:tblStyle w:val="TableGrid"/>
        <w:tblW w:w="9493" w:type="dxa"/>
        <w:tblLook w:val="04A0" w:firstRow="1" w:lastRow="0" w:firstColumn="1" w:lastColumn="0" w:noHBand="0" w:noVBand="1"/>
      </w:tblPr>
      <w:tblGrid>
        <w:gridCol w:w="3964"/>
        <w:gridCol w:w="5529"/>
      </w:tblGrid>
      <w:tr w:rsidR="006D3EC6" w:rsidRPr="00946974" w14:paraId="5EDEF9CA" w14:textId="77777777" w:rsidTr="00CE7BD2">
        <w:tc>
          <w:tcPr>
            <w:tcW w:w="3964" w:type="dxa"/>
            <w:shd w:val="clear" w:color="auto" w:fill="E7E6E6" w:themeFill="background2"/>
          </w:tcPr>
          <w:p w14:paraId="3C5113A2"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0D6B0D04" w14:textId="77777777" w:rsidR="006D3EC6" w:rsidRPr="00946974" w:rsidRDefault="006D3EC6" w:rsidP="005D15B6">
            <w:pPr>
              <w:rPr>
                <w:b/>
                <w:bCs/>
                <w:szCs w:val="22"/>
              </w:rPr>
            </w:pPr>
            <w:r w:rsidRPr="00946974">
              <w:rPr>
                <w:b/>
                <w:bCs/>
                <w:szCs w:val="22"/>
              </w:rPr>
              <w:t>Sub-categories</w:t>
            </w:r>
          </w:p>
        </w:tc>
      </w:tr>
      <w:tr w:rsidR="006D3EC6" w:rsidRPr="00946974" w14:paraId="6CC220D9" w14:textId="77777777" w:rsidTr="005D15B6">
        <w:tc>
          <w:tcPr>
            <w:tcW w:w="3964" w:type="dxa"/>
          </w:tcPr>
          <w:p w14:paraId="2B21A216" w14:textId="77777777" w:rsidR="006D3EC6" w:rsidRPr="00946974" w:rsidRDefault="006D3EC6" w:rsidP="005D15B6">
            <w:pPr>
              <w:rPr>
                <w:szCs w:val="22"/>
              </w:rPr>
            </w:pPr>
            <w:r w:rsidRPr="00290491">
              <w:rPr>
                <w:szCs w:val="22"/>
                <w:lang w:val="en-GB"/>
              </w:rPr>
              <w:t xml:space="preserve">Self-identify as disabled, with </w:t>
            </w:r>
            <w:proofErr w:type="gramStart"/>
            <w:r w:rsidRPr="00290491">
              <w:rPr>
                <w:szCs w:val="22"/>
                <w:lang w:val="en-GB"/>
              </w:rPr>
              <w:t>particular impairments</w:t>
            </w:r>
            <w:proofErr w:type="gramEnd"/>
            <w:r w:rsidRPr="00290491">
              <w:rPr>
                <w:szCs w:val="22"/>
                <w:lang w:val="en-GB"/>
              </w:rPr>
              <w:t>, which have a long-term impact on quality of life</w:t>
            </w:r>
            <w:r>
              <w:rPr>
                <w:szCs w:val="22"/>
                <w:lang w:val="en-GB"/>
              </w:rPr>
              <w:t>.</w:t>
            </w:r>
          </w:p>
        </w:tc>
        <w:tc>
          <w:tcPr>
            <w:tcW w:w="5529" w:type="dxa"/>
          </w:tcPr>
          <w:p w14:paraId="4453E874" w14:textId="77777777" w:rsidR="006D3EC6" w:rsidRPr="00946974" w:rsidRDefault="006D3EC6" w:rsidP="005D15B6">
            <w:pPr>
              <w:rPr>
                <w:szCs w:val="22"/>
              </w:rPr>
            </w:pPr>
            <w:r w:rsidRPr="00946974">
              <w:rPr>
                <w:szCs w:val="22"/>
              </w:rPr>
              <w:t xml:space="preserve">Choose </w:t>
            </w:r>
            <w:r>
              <w:rPr>
                <w:szCs w:val="22"/>
              </w:rPr>
              <w:t xml:space="preserve">one </w:t>
            </w:r>
            <w:r w:rsidRPr="00946974">
              <w:rPr>
                <w:szCs w:val="22"/>
              </w:rPr>
              <w:t>from the following</w:t>
            </w:r>
            <w:r>
              <w:rPr>
                <w:szCs w:val="22"/>
              </w:rPr>
              <w:t xml:space="preserve"> (additional sub-categories are optional – again, you can only choose one option from these)</w:t>
            </w:r>
            <w:r w:rsidRPr="00946974">
              <w:rPr>
                <w:szCs w:val="22"/>
              </w:rPr>
              <w:t>:</w:t>
            </w:r>
          </w:p>
          <w:p w14:paraId="62098866" w14:textId="77777777" w:rsidR="006D3EC6" w:rsidRDefault="006D3EC6" w:rsidP="006D3EC6">
            <w:pPr>
              <w:pStyle w:val="ListParagraph"/>
              <w:numPr>
                <w:ilvl w:val="0"/>
                <w:numId w:val="26"/>
              </w:numPr>
            </w:pPr>
            <w:r>
              <w:t>Disabled People (All)</w:t>
            </w:r>
          </w:p>
          <w:p w14:paraId="22C29E3A" w14:textId="77777777" w:rsidR="006D3EC6" w:rsidRDefault="006D3EC6" w:rsidP="006D3EC6">
            <w:pPr>
              <w:pStyle w:val="ListParagraph"/>
              <w:numPr>
                <w:ilvl w:val="0"/>
                <w:numId w:val="26"/>
              </w:numPr>
            </w:pPr>
            <w:r>
              <w:t>Physical Impairment</w:t>
            </w:r>
          </w:p>
          <w:p w14:paraId="1F3CE380" w14:textId="77777777" w:rsidR="006D3EC6" w:rsidRDefault="006D3EC6" w:rsidP="006D3EC6">
            <w:pPr>
              <w:pStyle w:val="ListParagraph"/>
              <w:numPr>
                <w:ilvl w:val="1"/>
                <w:numId w:val="26"/>
              </w:numPr>
            </w:pPr>
            <w:r>
              <w:t>Visual impairment / partial sight / sight loss</w:t>
            </w:r>
          </w:p>
          <w:p w14:paraId="7DF06376" w14:textId="77777777" w:rsidR="006D3EC6" w:rsidRDefault="006D3EC6" w:rsidP="006D3EC6">
            <w:pPr>
              <w:pStyle w:val="ListParagraph"/>
              <w:numPr>
                <w:ilvl w:val="1"/>
                <w:numId w:val="26"/>
              </w:numPr>
            </w:pPr>
            <w:r>
              <w:t>Hard of hearing / deaf / hearing loss</w:t>
            </w:r>
          </w:p>
          <w:p w14:paraId="0A24AE64" w14:textId="77777777" w:rsidR="006D3EC6" w:rsidRDefault="006D3EC6" w:rsidP="006D3EC6">
            <w:pPr>
              <w:pStyle w:val="ListParagraph"/>
              <w:numPr>
                <w:ilvl w:val="1"/>
                <w:numId w:val="26"/>
              </w:numPr>
            </w:pPr>
            <w:r>
              <w:t>Speech impairment</w:t>
            </w:r>
          </w:p>
          <w:p w14:paraId="3C42E402" w14:textId="77777777" w:rsidR="006D3EC6" w:rsidRDefault="006D3EC6" w:rsidP="006D3EC6">
            <w:pPr>
              <w:pStyle w:val="ListParagraph"/>
              <w:numPr>
                <w:ilvl w:val="0"/>
                <w:numId w:val="26"/>
              </w:numPr>
            </w:pPr>
            <w:r>
              <w:t>Mental Health</w:t>
            </w:r>
          </w:p>
          <w:p w14:paraId="6D31E49C" w14:textId="77777777" w:rsidR="006D3EC6" w:rsidRDefault="006D3EC6" w:rsidP="006D3EC6">
            <w:pPr>
              <w:pStyle w:val="ListParagraph"/>
              <w:numPr>
                <w:ilvl w:val="0"/>
                <w:numId w:val="26"/>
              </w:numPr>
            </w:pPr>
            <w:r>
              <w:t>Cognitive differences</w:t>
            </w:r>
          </w:p>
          <w:p w14:paraId="2E1C243E" w14:textId="77777777" w:rsidR="006D3EC6" w:rsidRDefault="006D3EC6" w:rsidP="006D3EC6">
            <w:pPr>
              <w:pStyle w:val="ListParagraph"/>
              <w:numPr>
                <w:ilvl w:val="1"/>
                <w:numId w:val="26"/>
              </w:numPr>
            </w:pPr>
            <w:r>
              <w:t>Learning disability</w:t>
            </w:r>
          </w:p>
          <w:p w14:paraId="08A723D6" w14:textId="77777777" w:rsidR="006D3EC6" w:rsidRDefault="006D3EC6" w:rsidP="006D3EC6">
            <w:pPr>
              <w:pStyle w:val="ListParagraph"/>
              <w:numPr>
                <w:ilvl w:val="1"/>
                <w:numId w:val="26"/>
              </w:numPr>
            </w:pPr>
            <w:r>
              <w:t>Learning difficulty</w:t>
            </w:r>
          </w:p>
          <w:p w14:paraId="0F167CE5" w14:textId="77777777" w:rsidR="006D3EC6" w:rsidRPr="00290491" w:rsidRDefault="006D3EC6" w:rsidP="006D3EC6">
            <w:pPr>
              <w:pStyle w:val="ListParagraph"/>
              <w:numPr>
                <w:ilvl w:val="1"/>
                <w:numId w:val="26"/>
              </w:numPr>
              <w:ind w:left="1077" w:hanging="357"/>
            </w:pPr>
            <w:r>
              <w:t>Neurodivergent</w:t>
            </w:r>
          </w:p>
        </w:tc>
      </w:tr>
    </w:tbl>
    <w:p w14:paraId="6E7325DB" w14:textId="77777777" w:rsidR="006D3EC6" w:rsidRDefault="006D3EC6" w:rsidP="006D3EC6"/>
    <w:p w14:paraId="52803AAB" w14:textId="77777777" w:rsidR="006D3EC6" w:rsidRPr="007E5EB5" w:rsidRDefault="006D3EC6" w:rsidP="006D3EC6">
      <w:pPr>
        <w:pStyle w:val="Heading2"/>
      </w:pPr>
      <w:bookmarkStart w:id="16" w:name="_Toc103163484"/>
      <w:r>
        <w:t>Category: Faith communities</w:t>
      </w:r>
      <w:bookmarkEnd w:id="16"/>
    </w:p>
    <w:tbl>
      <w:tblPr>
        <w:tblStyle w:val="TableGrid"/>
        <w:tblW w:w="9493" w:type="dxa"/>
        <w:tblLook w:val="04A0" w:firstRow="1" w:lastRow="0" w:firstColumn="1" w:lastColumn="0" w:noHBand="0" w:noVBand="1"/>
      </w:tblPr>
      <w:tblGrid>
        <w:gridCol w:w="3964"/>
        <w:gridCol w:w="5529"/>
      </w:tblGrid>
      <w:tr w:rsidR="006D3EC6" w:rsidRPr="00946974" w14:paraId="5BA47566" w14:textId="77777777" w:rsidTr="00CE7BD2">
        <w:trPr>
          <w:tblHeader/>
        </w:trPr>
        <w:tc>
          <w:tcPr>
            <w:tcW w:w="3964" w:type="dxa"/>
            <w:shd w:val="clear" w:color="auto" w:fill="E7E6E6" w:themeFill="background2"/>
          </w:tcPr>
          <w:p w14:paraId="1C57928E"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669E22A8" w14:textId="77777777" w:rsidR="006D3EC6" w:rsidRPr="00946974" w:rsidRDefault="006D3EC6" w:rsidP="005D15B6">
            <w:pPr>
              <w:rPr>
                <w:b/>
                <w:bCs/>
                <w:szCs w:val="22"/>
              </w:rPr>
            </w:pPr>
            <w:r w:rsidRPr="00946974">
              <w:rPr>
                <w:b/>
                <w:bCs/>
                <w:szCs w:val="22"/>
              </w:rPr>
              <w:t>Sub-categories</w:t>
            </w:r>
          </w:p>
        </w:tc>
      </w:tr>
      <w:tr w:rsidR="006D3EC6" w:rsidRPr="00946974" w14:paraId="66C2B124" w14:textId="77777777" w:rsidTr="005D15B6">
        <w:tc>
          <w:tcPr>
            <w:tcW w:w="3964" w:type="dxa"/>
          </w:tcPr>
          <w:p w14:paraId="4F38B93F" w14:textId="77777777" w:rsidR="006D3EC6" w:rsidRPr="00946974" w:rsidRDefault="006D3EC6" w:rsidP="005D15B6">
            <w:pPr>
              <w:rPr>
                <w:szCs w:val="22"/>
              </w:rPr>
            </w:pPr>
          </w:p>
        </w:tc>
        <w:tc>
          <w:tcPr>
            <w:tcW w:w="5529" w:type="dxa"/>
          </w:tcPr>
          <w:p w14:paraId="4E279501" w14:textId="77777777" w:rsidR="006D3EC6" w:rsidRDefault="006D3EC6" w:rsidP="005D15B6">
            <w:pPr>
              <w:rPr>
                <w:szCs w:val="22"/>
              </w:rPr>
            </w:pPr>
            <w:r w:rsidRPr="00946974">
              <w:rPr>
                <w:szCs w:val="22"/>
              </w:rPr>
              <w:t xml:space="preserve">Choose </w:t>
            </w:r>
            <w:r>
              <w:rPr>
                <w:szCs w:val="22"/>
              </w:rPr>
              <w:t xml:space="preserve">one </w:t>
            </w:r>
            <w:r w:rsidRPr="00946974">
              <w:rPr>
                <w:szCs w:val="22"/>
              </w:rPr>
              <w:t>from the following</w:t>
            </w:r>
            <w:r>
              <w:rPr>
                <w:szCs w:val="22"/>
              </w:rPr>
              <w:t>:</w:t>
            </w:r>
          </w:p>
          <w:p w14:paraId="5F8C2F83" w14:textId="77777777" w:rsidR="006D3EC6" w:rsidRDefault="006D3EC6" w:rsidP="006D3EC6">
            <w:pPr>
              <w:pStyle w:val="ListParagraph"/>
              <w:numPr>
                <w:ilvl w:val="0"/>
                <w:numId w:val="27"/>
              </w:numPr>
            </w:pPr>
            <w:r>
              <w:t xml:space="preserve">Faith </w:t>
            </w:r>
          </w:p>
          <w:p w14:paraId="2007A0DD" w14:textId="77777777" w:rsidR="006D3EC6" w:rsidRDefault="006D3EC6" w:rsidP="006D3EC6">
            <w:pPr>
              <w:pStyle w:val="ListParagraph"/>
              <w:numPr>
                <w:ilvl w:val="0"/>
                <w:numId w:val="27"/>
              </w:numPr>
            </w:pPr>
            <w:r>
              <w:t>Catholic</w:t>
            </w:r>
          </w:p>
          <w:p w14:paraId="5FB303D1" w14:textId="77777777" w:rsidR="006D3EC6" w:rsidRDefault="006D3EC6" w:rsidP="006D3EC6">
            <w:pPr>
              <w:pStyle w:val="ListParagraph"/>
              <w:numPr>
                <w:ilvl w:val="0"/>
                <w:numId w:val="27"/>
              </w:numPr>
            </w:pPr>
            <w:r>
              <w:t>Protestant</w:t>
            </w:r>
          </w:p>
          <w:p w14:paraId="71A65857" w14:textId="77777777" w:rsidR="006D3EC6" w:rsidRDefault="006D3EC6" w:rsidP="006D3EC6">
            <w:pPr>
              <w:pStyle w:val="ListParagraph"/>
              <w:numPr>
                <w:ilvl w:val="0"/>
                <w:numId w:val="27"/>
              </w:numPr>
            </w:pPr>
            <w:r>
              <w:t>Other Christian denominations</w:t>
            </w:r>
          </w:p>
          <w:p w14:paraId="159805A2" w14:textId="77777777" w:rsidR="006D3EC6" w:rsidRDefault="006D3EC6" w:rsidP="006D3EC6">
            <w:pPr>
              <w:pStyle w:val="ListParagraph"/>
              <w:numPr>
                <w:ilvl w:val="0"/>
                <w:numId w:val="27"/>
              </w:numPr>
            </w:pPr>
            <w:r>
              <w:t>Buddhist</w:t>
            </w:r>
          </w:p>
          <w:p w14:paraId="041CCD6E" w14:textId="77777777" w:rsidR="006D3EC6" w:rsidRDefault="006D3EC6" w:rsidP="006D3EC6">
            <w:pPr>
              <w:pStyle w:val="ListParagraph"/>
              <w:numPr>
                <w:ilvl w:val="0"/>
                <w:numId w:val="27"/>
              </w:numPr>
            </w:pPr>
            <w:r>
              <w:t>Hindu</w:t>
            </w:r>
          </w:p>
          <w:p w14:paraId="6001A391" w14:textId="77777777" w:rsidR="006D3EC6" w:rsidRDefault="006D3EC6" w:rsidP="006D3EC6">
            <w:pPr>
              <w:pStyle w:val="ListParagraph"/>
              <w:numPr>
                <w:ilvl w:val="0"/>
                <w:numId w:val="27"/>
              </w:numPr>
            </w:pPr>
            <w:r>
              <w:t>Jewish</w:t>
            </w:r>
          </w:p>
          <w:p w14:paraId="39ECCAC4" w14:textId="77777777" w:rsidR="006D3EC6" w:rsidRDefault="006D3EC6" w:rsidP="006D3EC6">
            <w:pPr>
              <w:pStyle w:val="ListParagraph"/>
              <w:numPr>
                <w:ilvl w:val="0"/>
                <w:numId w:val="27"/>
              </w:numPr>
            </w:pPr>
            <w:r>
              <w:t>Muslim</w:t>
            </w:r>
          </w:p>
          <w:p w14:paraId="4C2B99EB" w14:textId="77777777" w:rsidR="006D3EC6" w:rsidRDefault="006D3EC6" w:rsidP="006D3EC6">
            <w:pPr>
              <w:pStyle w:val="ListParagraph"/>
              <w:numPr>
                <w:ilvl w:val="0"/>
                <w:numId w:val="27"/>
              </w:numPr>
            </w:pPr>
            <w:r>
              <w:t>Sikh</w:t>
            </w:r>
          </w:p>
          <w:p w14:paraId="3FBCA89C" w14:textId="77777777" w:rsidR="006D3EC6" w:rsidRDefault="006D3EC6" w:rsidP="006D3EC6">
            <w:pPr>
              <w:pStyle w:val="ListParagraph"/>
              <w:numPr>
                <w:ilvl w:val="0"/>
                <w:numId w:val="27"/>
              </w:numPr>
            </w:pPr>
            <w:r>
              <w:t>Atheist</w:t>
            </w:r>
          </w:p>
          <w:p w14:paraId="439D3327" w14:textId="77777777" w:rsidR="006D3EC6" w:rsidRDefault="006D3EC6" w:rsidP="006D3EC6">
            <w:pPr>
              <w:pStyle w:val="ListParagraph"/>
              <w:numPr>
                <w:ilvl w:val="0"/>
                <w:numId w:val="27"/>
              </w:numPr>
            </w:pPr>
            <w:r>
              <w:t>Agnostic</w:t>
            </w:r>
          </w:p>
          <w:p w14:paraId="00C027C7" w14:textId="77777777" w:rsidR="006D3EC6" w:rsidRPr="0084013D" w:rsidRDefault="006D3EC6" w:rsidP="006D3EC6">
            <w:pPr>
              <w:pStyle w:val="ListParagraph"/>
              <w:numPr>
                <w:ilvl w:val="0"/>
                <w:numId w:val="27"/>
              </w:numPr>
              <w:ind w:left="357" w:hanging="357"/>
            </w:pPr>
            <w:r>
              <w:t>Other</w:t>
            </w:r>
          </w:p>
        </w:tc>
      </w:tr>
    </w:tbl>
    <w:p w14:paraId="5612A697" w14:textId="77777777" w:rsidR="006D3EC6" w:rsidRDefault="006D3EC6" w:rsidP="006D3EC6"/>
    <w:p w14:paraId="6837357A" w14:textId="77777777" w:rsidR="00610F77" w:rsidRDefault="00610F77" w:rsidP="006D3EC6"/>
    <w:p w14:paraId="248DE578" w14:textId="77777777" w:rsidR="006D3EC6" w:rsidRPr="007E5EB5" w:rsidRDefault="006D3EC6" w:rsidP="006D3EC6">
      <w:pPr>
        <w:pStyle w:val="Heading2"/>
      </w:pPr>
      <w:bookmarkStart w:id="17" w:name="_Toc103163485"/>
      <w:r>
        <w:lastRenderedPageBreak/>
        <w:t>Category: LGBT+ people</w:t>
      </w:r>
      <w:bookmarkEnd w:id="17"/>
    </w:p>
    <w:tbl>
      <w:tblPr>
        <w:tblStyle w:val="TableGrid"/>
        <w:tblW w:w="9493" w:type="dxa"/>
        <w:tblLook w:val="04A0" w:firstRow="1" w:lastRow="0" w:firstColumn="1" w:lastColumn="0" w:noHBand="0" w:noVBand="1"/>
      </w:tblPr>
      <w:tblGrid>
        <w:gridCol w:w="3964"/>
        <w:gridCol w:w="5529"/>
      </w:tblGrid>
      <w:tr w:rsidR="006D3EC6" w:rsidRPr="00946974" w14:paraId="06EB8505" w14:textId="77777777" w:rsidTr="00CE7BD2">
        <w:tc>
          <w:tcPr>
            <w:tcW w:w="3964" w:type="dxa"/>
            <w:shd w:val="clear" w:color="auto" w:fill="E7E6E6" w:themeFill="background2"/>
          </w:tcPr>
          <w:p w14:paraId="72A8F4AC"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56BF60A5" w14:textId="77777777" w:rsidR="006D3EC6" w:rsidRPr="00946974" w:rsidRDefault="006D3EC6" w:rsidP="005D15B6">
            <w:pPr>
              <w:rPr>
                <w:b/>
                <w:bCs/>
                <w:szCs w:val="22"/>
              </w:rPr>
            </w:pPr>
            <w:r w:rsidRPr="00946974">
              <w:rPr>
                <w:b/>
                <w:bCs/>
                <w:szCs w:val="22"/>
              </w:rPr>
              <w:t>Sub-categories</w:t>
            </w:r>
          </w:p>
        </w:tc>
      </w:tr>
      <w:tr w:rsidR="006D3EC6" w:rsidRPr="00946974" w14:paraId="4F0EDC2E" w14:textId="77777777" w:rsidTr="005D15B6">
        <w:tc>
          <w:tcPr>
            <w:tcW w:w="3964" w:type="dxa"/>
          </w:tcPr>
          <w:p w14:paraId="145AB396" w14:textId="77777777" w:rsidR="006D3EC6" w:rsidRPr="00946974" w:rsidRDefault="006D3EC6" w:rsidP="005D15B6">
            <w:pPr>
              <w:rPr>
                <w:szCs w:val="22"/>
              </w:rPr>
            </w:pPr>
            <w:r w:rsidRPr="0084013D">
              <w:rPr>
                <w:szCs w:val="22"/>
                <w:lang w:val="en-GB"/>
              </w:rPr>
              <w:t>Lesbian, Gay, Bisexual and Trans + people</w:t>
            </w:r>
          </w:p>
        </w:tc>
        <w:tc>
          <w:tcPr>
            <w:tcW w:w="5529" w:type="dxa"/>
          </w:tcPr>
          <w:p w14:paraId="76A83FC1" w14:textId="77777777" w:rsidR="006D3EC6" w:rsidRDefault="006D3EC6" w:rsidP="005D15B6">
            <w:pPr>
              <w:rPr>
                <w:szCs w:val="22"/>
              </w:rPr>
            </w:pPr>
            <w:r w:rsidRPr="00946974">
              <w:rPr>
                <w:szCs w:val="22"/>
              </w:rPr>
              <w:t xml:space="preserve">Choose </w:t>
            </w:r>
            <w:r>
              <w:rPr>
                <w:szCs w:val="22"/>
              </w:rPr>
              <w:t xml:space="preserve">one </w:t>
            </w:r>
            <w:r w:rsidRPr="00946974">
              <w:rPr>
                <w:szCs w:val="22"/>
              </w:rPr>
              <w:t>from the following</w:t>
            </w:r>
            <w:r>
              <w:rPr>
                <w:szCs w:val="22"/>
              </w:rPr>
              <w:t xml:space="preserve"> (additional sub-categories are optional – again, you can only choose one option from these)</w:t>
            </w:r>
            <w:r w:rsidRPr="00946974">
              <w:rPr>
                <w:szCs w:val="22"/>
              </w:rPr>
              <w:t>:</w:t>
            </w:r>
          </w:p>
          <w:p w14:paraId="2FA2CD25" w14:textId="77777777" w:rsidR="006D3EC6" w:rsidRDefault="006D3EC6" w:rsidP="006D3EC6">
            <w:pPr>
              <w:pStyle w:val="ListParagraph"/>
              <w:numPr>
                <w:ilvl w:val="0"/>
                <w:numId w:val="28"/>
              </w:numPr>
            </w:pPr>
            <w:r>
              <w:t>All LGBT+ People</w:t>
            </w:r>
          </w:p>
          <w:p w14:paraId="13A4CC00" w14:textId="77777777" w:rsidR="006D3EC6" w:rsidRDefault="006D3EC6" w:rsidP="006D3EC6">
            <w:pPr>
              <w:pStyle w:val="ListParagraph"/>
              <w:numPr>
                <w:ilvl w:val="0"/>
                <w:numId w:val="28"/>
              </w:numPr>
            </w:pPr>
            <w:r>
              <w:t>Bisexual people</w:t>
            </w:r>
          </w:p>
          <w:p w14:paraId="3432E162" w14:textId="77777777" w:rsidR="006D3EC6" w:rsidRDefault="006D3EC6" w:rsidP="006D3EC6">
            <w:pPr>
              <w:pStyle w:val="ListParagraph"/>
              <w:numPr>
                <w:ilvl w:val="1"/>
                <w:numId w:val="28"/>
              </w:numPr>
            </w:pPr>
            <w:r>
              <w:t>Bisexual men</w:t>
            </w:r>
          </w:p>
          <w:p w14:paraId="1EFD4E16" w14:textId="77777777" w:rsidR="006D3EC6" w:rsidRDefault="006D3EC6" w:rsidP="006D3EC6">
            <w:pPr>
              <w:pStyle w:val="ListParagraph"/>
              <w:numPr>
                <w:ilvl w:val="1"/>
                <w:numId w:val="28"/>
              </w:numPr>
            </w:pPr>
            <w:r>
              <w:t>Bisexual women</w:t>
            </w:r>
          </w:p>
          <w:p w14:paraId="76A96187" w14:textId="77777777" w:rsidR="006D3EC6" w:rsidRDefault="006D3EC6" w:rsidP="006D3EC6">
            <w:pPr>
              <w:pStyle w:val="ListParagraph"/>
              <w:numPr>
                <w:ilvl w:val="0"/>
                <w:numId w:val="28"/>
              </w:numPr>
            </w:pPr>
            <w:r>
              <w:t>Gay men</w:t>
            </w:r>
          </w:p>
          <w:p w14:paraId="5B0F7971" w14:textId="77777777" w:rsidR="006D3EC6" w:rsidRDefault="006D3EC6" w:rsidP="006D3EC6">
            <w:pPr>
              <w:pStyle w:val="ListParagraph"/>
              <w:numPr>
                <w:ilvl w:val="0"/>
                <w:numId w:val="28"/>
              </w:numPr>
            </w:pPr>
            <w:r>
              <w:t>Lesbian / Gay women</w:t>
            </w:r>
          </w:p>
          <w:p w14:paraId="7BB2D890" w14:textId="77777777" w:rsidR="006D3EC6" w:rsidRDefault="006D3EC6" w:rsidP="006D3EC6">
            <w:pPr>
              <w:pStyle w:val="ListParagraph"/>
              <w:numPr>
                <w:ilvl w:val="0"/>
                <w:numId w:val="28"/>
              </w:numPr>
            </w:pPr>
            <w:r>
              <w:t>Transgender people</w:t>
            </w:r>
          </w:p>
          <w:p w14:paraId="172AF776" w14:textId="77777777" w:rsidR="006D3EC6" w:rsidRDefault="006D3EC6" w:rsidP="006D3EC6">
            <w:pPr>
              <w:pStyle w:val="ListParagraph"/>
              <w:numPr>
                <w:ilvl w:val="1"/>
                <w:numId w:val="28"/>
              </w:numPr>
            </w:pPr>
            <w:r>
              <w:t>Trans men</w:t>
            </w:r>
          </w:p>
          <w:p w14:paraId="66643A1D" w14:textId="77777777" w:rsidR="006D3EC6" w:rsidRDefault="006D3EC6" w:rsidP="006D3EC6">
            <w:pPr>
              <w:pStyle w:val="ListParagraph"/>
              <w:numPr>
                <w:ilvl w:val="1"/>
                <w:numId w:val="28"/>
              </w:numPr>
            </w:pPr>
            <w:r>
              <w:t>Trans women</w:t>
            </w:r>
          </w:p>
          <w:p w14:paraId="2E1658FB" w14:textId="77777777" w:rsidR="006D3EC6" w:rsidRDefault="006D3EC6" w:rsidP="006D3EC6">
            <w:pPr>
              <w:pStyle w:val="ListParagraph"/>
              <w:numPr>
                <w:ilvl w:val="0"/>
                <w:numId w:val="28"/>
              </w:numPr>
            </w:pPr>
            <w:r>
              <w:t>Non-binary people</w:t>
            </w:r>
          </w:p>
          <w:p w14:paraId="2A6064FC" w14:textId="77777777" w:rsidR="006D3EC6" w:rsidRPr="0084013D" w:rsidRDefault="006D3EC6" w:rsidP="006D3EC6">
            <w:pPr>
              <w:pStyle w:val="ListParagraph"/>
              <w:numPr>
                <w:ilvl w:val="0"/>
                <w:numId w:val="28"/>
              </w:numPr>
              <w:ind w:left="357" w:hanging="357"/>
            </w:pPr>
            <w:r>
              <w:t>Other</w:t>
            </w:r>
          </w:p>
        </w:tc>
      </w:tr>
    </w:tbl>
    <w:p w14:paraId="0821B93D" w14:textId="77777777" w:rsidR="006D3EC6" w:rsidRDefault="006D3EC6" w:rsidP="006D3EC6"/>
    <w:p w14:paraId="10CC1B8D" w14:textId="77777777" w:rsidR="006D3EC6" w:rsidRPr="007E5EB5" w:rsidRDefault="006D3EC6" w:rsidP="006D3EC6">
      <w:pPr>
        <w:pStyle w:val="Heading2"/>
      </w:pPr>
      <w:bookmarkStart w:id="18" w:name="_Toc103163486"/>
      <w:r>
        <w:t>Category: Migrants</w:t>
      </w:r>
      <w:bookmarkEnd w:id="18"/>
    </w:p>
    <w:tbl>
      <w:tblPr>
        <w:tblStyle w:val="TableGrid"/>
        <w:tblW w:w="9493" w:type="dxa"/>
        <w:tblLook w:val="04A0" w:firstRow="1" w:lastRow="0" w:firstColumn="1" w:lastColumn="0" w:noHBand="0" w:noVBand="1"/>
      </w:tblPr>
      <w:tblGrid>
        <w:gridCol w:w="3964"/>
        <w:gridCol w:w="5529"/>
      </w:tblGrid>
      <w:tr w:rsidR="006D3EC6" w:rsidRPr="00946974" w14:paraId="32B42B23" w14:textId="77777777" w:rsidTr="00CE7BD2">
        <w:tc>
          <w:tcPr>
            <w:tcW w:w="3964" w:type="dxa"/>
            <w:shd w:val="clear" w:color="auto" w:fill="E7E6E6" w:themeFill="background2"/>
          </w:tcPr>
          <w:p w14:paraId="0149A128"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00B8201A" w14:textId="77777777" w:rsidR="006D3EC6" w:rsidRPr="00946974" w:rsidRDefault="006D3EC6" w:rsidP="005D15B6">
            <w:pPr>
              <w:rPr>
                <w:b/>
                <w:bCs/>
                <w:szCs w:val="22"/>
              </w:rPr>
            </w:pPr>
            <w:r w:rsidRPr="00946974">
              <w:rPr>
                <w:b/>
                <w:bCs/>
                <w:szCs w:val="22"/>
              </w:rPr>
              <w:t>Sub-categories</w:t>
            </w:r>
          </w:p>
        </w:tc>
      </w:tr>
      <w:tr w:rsidR="006D3EC6" w:rsidRPr="00946974" w14:paraId="40812505" w14:textId="77777777" w:rsidTr="005D15B6">
        <w:tc>
          <w:tcPr>
            <w:tcW w:w="3964" w:type="dxa"/>
          </w:tcPr>
          <w:p w14:paraId="44E7AAB4" w14:textId="77777777" w:rsidR="006D3EC6" w:rsidRPr="00946974" w:rsidRDefault="006D3EC6" w:rsidP="005D15B6">
            <w:pPr>
              <w:rPr>
                <w:szCs w:val="22"/>
              </w:rPr>
            </w:pPr>
            <w:r w:rsidRPr="00C60D63">
              <w:rPr>
                <w:szCs w:val="22"/>
                <w:lang w:val="en-GB"/>
              </w:rPr>
              <w:t>Groups who are first generation and/or recent migrants to the UK</w:t>
            </w:r>
          </w:p>
        </w:tc>
        <w:tc>
          <w:tcPr>
            <w:tcW w:w="5529" w:type="dxa"/>
          </w:tcPr>
          <w:p w14:paraId="068C8370" w14:textId="77777777" w:rsidR="006D3EC6" w:rsidRDefault="006D3EC6" w:rsidP="005D15B6">
            <w:pPr>
              <w:rPr>
                <w:szCs w:val="22"/>
              </w:rPr>
            </w:pPr>
            <w:r>
              <w:rPr>
                <w:szCs w:val="22"/>
              </w:rPr>
              <w:t>Choose one from the following:</w:t>
            </w:r>
          </w:p>
          <w:p w14:paraId="579B18C8" w14:textId="77777777" w:rsidR="006D3EC6" w:rsidRDefault="006D3EC6" w:rsidP="006D3EC6">
            <w:pPr>
              <w:pStyle w:val="ListParagraph"/>
              <w:numPr>
                <w:ilvl w:val="0"/>
                <w:numId w:val="29"/>
              </w:numPr>
            </w:pPr>
            <w:r>
              <w:t>Migrants</w:t>
            </w:r>
          </w:p>
          <w:p w14:paraId="74129A3A" w14:textId="77777777" w:rsidR="006D3EC6" w:rsidRDefault="006D3EC6" w:rsidP="006D3EC6">
            <w:pPr>
              <w:pStyle w:val="ListParagraph"/>
              <w:numPr>
                <w:ilvl w:val="0"/>
                <w:numId w:val="29"/>
              </w:numPr>
            </w:pPr>
            <w:r>
              <w:t>Asylum seekers</w:t>
            </w:r>
          </w:p>
          <w:p w14:paraId="08B3A0A7" w14:textId="77777777" w:rsidR="006D3EC6" w:rsidRDefault="006D3EC6" w:rsidP="006D3EC6">
            <w:pPr>
              <w:pStyle w:val="ListParagraph"/>
              <w:numPr>
                <w:ilvl w:val="0"/>
                <w:numId w:val="29"/>
              </w:numPr>
            </w:pPr>
            <w:r>
              <w:t>Refugees</w:t>
            </w:r>
          </w:p>
          <w:p w14:paraId="6E26EAA0" w14:textId="77777777" w:rsidR="006D3EC6" w:rsidRDefault="006D3EC6" w:rsidP="006D3EC6">
            <w:pPr>
              <w:pStyle w:val="ListParagraph"/>
              <w:numPr>
                <w:ilvl w:val="0"/>
                <w:numId w:val="29"/>
              </w:numPr>
            </w:pPr>
            <w:r>
              <w:t>Undocumented People</w:t>
            </w:r>
          </w:p>
          <w:p w14:paraId="6603F2A9" w14:textId="77777777" w:rsidR="006D3EC6" w:rsidRPr="00C60D63" w:rsidRDefault="006D3EC6" w:rsidP="006D3EC6">
            <w:pPr>
              <w:pStyle w:val="ListParagraph"/>
              <w:numPr>
                <w:ilvl w:val="0"/>
                <w:numId w:val="29"/>
              </w:numPr>
              <w:ind w:left="357" w:hanging="357"/>
            </w:pPr>
            <w:r>
              <w:t>Other Migrants</w:t>
            </w:r>
          </w:p>
        </w:tc>
      </w:tr>
    </w:tbl>
    <w:p w14:paraId="357612AC" w14:textId="77777777" w:rsidR="006D3EC6" w:rsidRDefault="006D3EC6" w:rsidP="006D3EC6"/>
    <w:p w14:paraId="2F5C946B" w14:textId="77777777" w:rsidR="008F2D34" w:rsidRDefault="008F2D34" w:rsidP="006D3EC6"/>
    <w:p w14:paraId="306DA441" w14:textId="77777777" w:rsidR="008F2D34" w:rsidRDefault="008F2D34" w:rsidP="006D3EC6"/>
    <w:p w14:paraId="1ED4B897" w14:textId="77777777" w:rsidR="008F2D34" w:rsidRDefault="008F2D34" w:rsidP="006D3EC6"/>
    <w:p w14:paraId="1B881E80" w14:textId="77777777" w:rsidR="008F2D34" w:rsidRDefault="008F2D34" w:rsidP="006D3EC6"/>
    <w:p w14:paraId="25E20A28" w14:textId="77777777" w:rsidR="008F2D34" w:rsidRDefault="008F2D34" w:rsidP="006D3EC6"/>
    <w:p w14:paraId="43BD6B8C" w14:textId="77777777" w:rsidR="008F2D34" w:rsidRDefault="008F2D34" w:rsidP="006D3EC6"/>
    <w:p w14:paraId="0DB732DE" w14:textId="77777777" w:rsidR="006D3EC6" w:rsidRPr="007E5EB5" w:rsidRDefault="006D3EC6" w:rsidP="006D3EC6">
      <w:pPr>
        <w:pStyle w:val="Heading2"/>
      </w:pPr>
      <w:bookmarkStart w:id="19" w:name="_Toc103163487"/>
      <w:r>
        <w:lastRenderedPageBreak/>
        <w:t>Category: Older or younger people</w:t>
      </w:r>
      <w:bookmarkEnd w:id="19"/>
    </w:p>
    <w:tbl>
      <w:tblPr>
        <w:tblStyle w:val="TableGrid"/>
        <w:tblW w:w="9493" w:type="dxa"/>
        <w:tblLook w:val="04A0" w:firstRow="1" w:lastRow="0" w:firstColumn="1" w:lastColumn="0" w:noHBand="0" w:noVBand="1"/>
      </w:tblPr>
      <w:tblGrid>
        <w:gridCol w:w="3964"/>
        <w:gridCol w:w="5529"/>
      </w:tblGrid>
      <w:tr w:rsidR="006D3EC6" w:rsidRPr="00946974" w14:paraId="72369E55" w14:textId="77777777" w:rsidTr="00CE7BD2">
        <w:tc>
          <w:tcPr>
            <w:tcW w:w="3964" w:type="dxa"/>
            <w:shd w:val="clear" w:color="auto" w:fill="E7E6E6" w:themeFill="background2"/>
          </w:tcPr>
          <w:p w14:paraId="48273515"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232C3694" w14:textId="77777777" w:rsidR="006D3EC6" w:rsidRPr="00946974" w:rsidRDefault="006D3EC6" w:rsidP="005D15B6">
            <w:pPr>
              <w:rPr>
                <w:b/>
                <w:bCs/>
                <w:szCs w:val="22"/>
              </w:rPr>
            </w:pPr>
            <w:r w:rsidRPr="00946974">
              <w:rPr>
                <w:b/>
                <w:bCs/>
                <w:szCs w:val="22"/>
              </w:rPr>
              <w:t>Sub-categories</w:t>
            </w:r>
          </w:p>
        </w:tc>
      </w:tr>
      <w:tr w:rsidR="006D3EC6" w:rsidRPr="00946974" w14:paraId="6ED16C2A" w14:textId="77777777" w:rsidTr="005D15B6">
        <w:tc>
          <w:tcPr>
            <w:tcW w:w="3964" w:type="dxa"/>
          </w:tcPr>
          <w:p w14:paraId="34652987" w14:textId="77777777" w:rsidR="006D3EC6" w:rsidRPr="00946974" w:rsidRDefault="006D3EC6" w:rsidP="005D15B6">
            <w:pPr>
              <w:rPr>
                <w:szCs w:val="22"/>
              </w:rPr>
            </w:pPr>
            <w:r>
              <w:rPr>
                <w:szCs w:val="22"/>
              </w:rPr>
              <w:t>A specific age group</w:t>
            </w:r>
          </w:p>
        </w:tc>
        <w:tc>
          <w:tcPr>
            <w:tcW w:w="5529" w:type="dxa"/>
          </w:tcPr>
          <w:p w14:paraId="27F6E341" w14:textId="77777777" w:rsidR="006D3EC6" w:rsidRPr="008F5243" w:rsidRDefault="006D3EC6" w:rsidP="005D15B6">
            <w:pPr>
              <w:spacing w:after="0"/>
              <w:rPr>
                <w:szCs w:val="22"/>
              </w:rPr>
            </w:pPr>
            <w:r>
              <w:rPr>
                <w:szCs w:val="22"/>
              </w:rPr>
              <w:t>Choose one from the following:</w:t>
            </w:r>
          </w:p>
          <w:p w14:paraId="45790BD4" w14:textId="77777777" w:rsidR="006D3EC6" w:rsidRPr="00C60D63" w:rsidRDefault="006D3EC6" w:rsidP="006D3EC6">
            <w:pPr>
              <w:pStyle w:val="ListParagraph"/>
              <w:numPr>
                <w:ilvl w:val="0"/>
                <w:numId w:val="30"/>
              </w:numPr>
              <w:spacing w:after="0"/>
            </w:pPr>
            <w:r w:rsidRPr="00C60D63">
              <w:t>Older People (typically those aged 60 and over)</w:t>
            </w:r>
          </w:p>
          <w:p w14:paraId="4FC7AE57" w14:textId="77777777" w:rsidR="006D3EC6" w:rsidRPr="00C60D63" w:rsidRDefault="006D3EC6" w:rsidP="006D3EC6">
            <w:pPr>
              <w:pStyle w:val="ListParagraph"/>
              <w:numPr>
                <w:ilvl w:val="0"/>
                <w:numId w:val="30"/>
              </w:numPr>
              <w:spacing w:after="0"/>
            </w:pPr>
            <w:r w:rsidRPr="00C60D63">
              <w:t>Young adults (typically those aged from 16 to 25)</w:t>
            </w:r>
          </w:p>
          <w:p w14:paraId="3A780FC8" w14:textId="77777777" w:rsidR="006D3EC6" w:rsidRPr="00C60D63" w:rsidRDefault="006D3EC6" w:rsidP="006D3EC6">
            <w:pPr>
              <w:pStyle w:val="ListParagraph"/>
              <w:numPr>
                <w:ilvl w:val="0"/>
                <w:numId w:val="30"/>
              </w:numPr>
              <w:spacing w:after="0"/>
            </w:pPr>
            <w:r w:rsidRPr="00C60D63">
              <w:t>Young people (typically those aged from 8 to 25)</w:t>
            </w:r>
          </w:p>
          <w:p w14:paraId="2B022CC5" w14:textId="77777777" w:rsidR="006D3EC6" w:rsidRPr="00C60D63" w:rsidRDefault="006D3EC6" w:rsidP="006D3EC6">
            <w:pPr>
              <w:pStyle w:val="ListParagraph"/>
              <w:numPr>
                <w:ilvl w:val="0"/>
                <w:numId w:val="30"/>
              </w:numPr>
              <w:spacing w:after="0"/>
            </w:pPr>
            <w:r w:rsidRPr="00C60D63">
              <w:t>Children and Young People (typically those aged under 26)</w:t>
            </w:r>
          </w:p>
          <w:p w14:paraId="0D7C557D" w14:textId="77777777" w:rsidR="006D3EC6" w:rsidRPr="00C60D63" w:rsidRDefault="006D3EC6" w:rsidP="006D3EC6">
            <w:pPr>
              <w:pStyle w:val="ListParagraph"/>
              <w:numPr>
                <w:ilvl w:val="0"/>
                <w:numId w:val="30"/>
              </w:numPr>
              <w:spacing w:after="0"/>
            </w:pPr>
            <w:r w:rsidRPr="00C60D63">
              <w:t>Children (those aged under 16)</w:t>
            </w:r>
          </w:p>
          <w:p w14:paraId="75E860AB" w14:textId="77777777" w:rsidR="006D3EC6" w:rsidRPr="00C60D63" w:rsidRDefault="006D3EC6" w:rsidP="006D3EC6">
            <w:pPr>
              <w:pStyle w:val="ListParagraph"/>
              <w:numPr>
                <w:ilvl w:val="0"/>
                <w:numId w:val="30"/>
              </w:numPr>
              <w:ind w:left="357" w:hanging="357"/>
            </w:pPr>
            <w:r w:rsidRPr="00C60D63">
              <w:t>Infants (those aged under 2)</w:t>
            </w:r>
          </w:p>
        </w:tc>
      </w:tr>
    </w:tbl>
    <w:p w14:paraId="732F84C3" w14:textId="77777777" w:rsidR="006D3EC6" w:rsidRDefault="006D3EC6" w:rsidP="006D3EC6"/>
    <w:p w14:paraId="01051046" w14:textId="77777777" w:rsidR="006D3EC6" w:rsidRPr="007E5EB5" w:rsidRDefault="006D3EC6" w:rsidP="006D3EC6">
      <w:pPr>
        <w:pStyle w:val="Heading2"/>
      </w:pPr>
      <w:bookmarkStart w:id="20" w:name="_Toc103163488"/>
      <w:r>
        <w:t>Category: People who are educationally or economically disadvantaged</w:t>
      </w:r>
      <w:bookmarkEnd w:id="20"/>
    </w:p>
    <w:tbl>
      <w:tblPr>
        <w:tblStyle w:val="TableGrid"/>
        <w:tblW w:w="9493" w:type="dxa"/>
        <w:tblLook w:val="04A0" w:firstRow="1" w:lastRow="0" w:firstColumn="1" w:lastColumn="0" w:noHBand="0" w:noVBand="1"/>
      </w:tblPr>
      <w:tblGrid>
        <w:gridCol w:w="3964"/>
        <w:gridCol w:w="5529"/>
      </w:tblGrid>
      <w:tr w:rsidR="006D3EC6" w:rsidRPr="00946974" w14:paraId="0656DC50" w14:textId="77777777" w:rsidTr="00CE7BD2">
        <w:tc>
          <w:tcPr>
            <w:tcW w:w="3964" w:type="dxa"/>
            <w:shd w:val="clear" w:color="auto" w:fill="E7E6E6" w:themeFill="background2"/>
          </w:tcPr>
          <w:p w14:paraId="3A4E0268"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5DBF135E" w14:textId="77777777" w:rsidR="006D3EC6" w:rsidRPr="00946974" w:rsidRDefault="006D3EC6" w:rsidP="005D15B6">
            <w:pPr>
              <w:rPr>
                <w:b/>
                <w:bCs/>
                <w:szCs w:val="22"/>
              </w:rPr>
            </w:pPr>
            <w:r w:rsidRPr="00946974">
              <w:rPr>
                <w:b/>
                <w:bCs/>
                <w:szCs w:val="22"/>
              </w:rPr>
              <w:t>Sub-categories</w:t>
            </w:r>
          </w:p>
        </w:tc>
      </w:tr>
      <w:tr w:rsidR="006D3EC6" w:rsidRPr="00946974" w14:paraId="468654F0" w14:textId="77777777" w:rsidTr="005D15B6">
        <w:tc>
          <w:tcPr>
            <w:tcW w:w="3964" w:type="dxa"/>
          </w:tcPr>
          <w:p w14:paraId="4D4E9066" w14:textId="77777777" w:rsidR="006D3EC6" w:rsidRPr="00946974" w:rsidRDefault="006D3EC6" w:rsidP="005D15B6">
            <w:pPr>
              <w:rPr>
                <w:szCs w:val="22"/>
              </w:rPr>
            </w:pPr>
            <w:r w:rsidRPr="008F5243">
              <w:rPr>
                <w:szCs w:val="22"/>
              </w:rPr>
              <w:t xml:space="preserve">Self-identify as from an economically and/or educationally disadvantaged background, including working class backgrounds, with long-term impact on their life outcomes; </w:t>
            </w:r>
            <w:proofErr w:type="gramStart"/>
            <w:r w:rsidRPr="008F5243">
              <w:rPr>
                <w:szCs w:val="22"/>
              </w:rPr>
              <w:t>also</w:t>
            </w:r>
            <w:proofErr w:type="gramEnd"/>
            <w:r w:rsidRPr="008F5243">
              <w:rPr>
                <w:szCs w:val="22"/>
              </w:rPr>
              <w:t xml:space="preserve"> people currently experiencing financial hardship.</w:t>
            </w:r>
          </w:p>
        </w:tc>
        <w:tc>
          <w:tcPr>
            <w:tcW w:w="5529" w:type="dxa"/>
          </w:tcPr>
          <w:p w14:paraId="5A0680C1" w14:textId="77777777" w:rsidR="006D3EC6" w:rsidRPr="00946974" w:rsidRDefault="006D3EC6" w:rsidP="005D15B6">
            <w:pPr>
              <w:rPr>
                <w:szCs w:val="22"/>
              </w:rPr>
            </w:pPr>
            <w:r>
              <w:rPr>
                <w:szCs w:val="22"/>
              </w:rPr>
              <w:t xml:space="preserve">No additional sub-categories to choose from. </w:t>
            </w:r>
          </w:p>
        </w:tc>
      </w:tr>
    </w:tbl>
    <w:p w14:paraId="2A755973" w14:textId="77777777" w:rsidR="006D3EC6" w:rsidRDefault="006D3EC6" w:rsidP="006D3EC6"/>
    <w:p w14:paraId="72F55795" w14:textId="77777777" w:rsidR="006D3EC6" w:rsidRPr="007E5EB5" w:rsidRDefault="006D3EC6" w:rsidP="006D3EC6">
      <w:pPr>
        <w:pStyle w:val="Heading2"/>
      </w:pPr>
      <w:bookmarkStart w:id="21" w:name="_Toc103163489"/>
      <w:r>
        <w:t>Category: Women and girls</w:t>
      </w:r>
      <w:bookmarkEnd w:id="21"/>
    </w:p>
    <w:tbl>
      <w:tblPr>
        <w:tblStyle w:val="TableGrid"/>
        <w:tblW w:w="9493" w:type="dxa"/>
        <w:tblLook w:val="04A0" w:firstRow="1" w:lastRow="0" w:firstColumn="1" w:lastColumn="0" w:noHBand="0" w:noVBand="1"/>
      </w:tblPr>
      <w:tblGrid>
        <w:gridCol w:w="3964"/>
        <w:gridCol w:w="5529"/>
      </w:tblGrid>
      <w:tr w:rsidR="006D3EC6" w:rsidRPr="00946974" w14:paraId="52C62D2F" w14:textId="77777777" w:rsidTr="00CE7BD2">
        <w:tc>
          <w:tcPr>
            <w:tcW w:w="3964" w:type="dxa"/>
            <w:shd w:val="clear" w:color="auto" w:fill="E7E6E6" w:themeFill="background2"/>
          </w:tcPr>
          <w:p w14:paraId="492DE1EB"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0040D8B4" w14:textId="77777777" w:rsidR="006D3EC6" w:rsidRPr="00946974" w:rsidRDefault="006D3EC6" w:rsidP="005D15B6">
            <w:pPr>
              <w:rPr>
                <w:b/>
                <w:bCs/>
                <w:szCs w:val="22"/>
              </w:rPr>
            </w:pPr>
            <w:r w:rsidRPr="00946974">
              <w:rPr>
                <w:b/>
                <w:bCs/>
                <w:szCs w:val="22"/>
              </w:rPr>
              <w:t>Sub-categories</w:t>
            </w:r>
          </w:p>
        </w:tc>
      </w:tr>
      <w:tr w:rsidR="006D3EC6" w:rsidRPr="00946974" w14:paraId="7C12119C" w14:textId="77777777" w:rsidTr="005D15B6">
        <w:tc>
          <w:tcPr>
            <w:tcW w:w="3964" w:type="dxa"/>
          </w:tcPr>
          <w:p w14:paraId="17C03BF8" w14:textId="77777777" w:rsidR="006D3EC6" w:rsidRPr="00946974" w:rsidRDefault="006D3EC6" w:rsidP="005D15B6">
            <w:pPr>
              <w:rPr>
                <w:szCs w:val="22"/>
              </w:rPr>
            </w:pPr>
            <w:r w:rsidRPr="008F5243">
              <w:rPr>
                <w:szCs w:val="22"/>
              </w:rPr>
              <w:t>Those who identify and live as women and girls</w:t>
            </w:r>
            <w:r>
              <w:rPr>
                <w:szCs w:val="22"/>
              </w:rPr>
              <w:t>.</w:t>
            </w:r>
          </w:p>
        </w:tc>
        <w:tc>
          <w:tcPr>
            <w:tcW w:w="5529" w:type="dxa"/>
          </w:tcPr>
          <w:p w14:paraId="44C95D6E" w14:textId="77777777" w:rsidR="006D3EC6" w:rsidRPr="00946974" w:rsidRDefault="006D3EC6" w:rsidP="005D15B6">
            <w:pPr>
              <w:rPr>
                <w:szCs w:val="22"/>
              </w:rPr>
            </w:pPr>
            <w:r>
              <w:rPr>
                <w:szCs w:val="22"/>
              </w:rPr>
              <w:t>No additional sub-categories to choose from.</w:t>
            </w:r>
          </w:p>
        </w:tc>
      </w:tr>
    </w:tbl>
    <w:p w14:paraId="5C3A86E8" w14:textId="77777777" w:rsidR="006D3EC6" w:rsidRDefault="006D3EC6" w:rsidP="006D3EC6"/>
    <w:p w14:paraId="4C564839" w14:textId="77777777" w:rsidR="006D3EC6" w:rsidRPr="007E5EB5" w:rsidRDefault="006D3EC6" w:rsidP="006D3EC6">
      <w:pPr>
        <w:pStyle w:val="Heading2"/>
      </w:pPr>
      <w:bookmarkStart w:id="22" w:name="_Toc103163490"/>
      <w:r>
        <w:t>Category: Welsh Language Speaking</w:t>
      </w:r>
      <w:bookmarkEnd w:id="22"/>
    </w:p>
    <w:tbl>
      <w:tblPr>
        <w:tblStyle w:val="TableGrid"/>
        <w:tblW w:w="9493" w:type="dxa"/>
        <w:tblLook w:val="04A0" w:firstRow="1" w:lastRow="0" w:firstColumn="1" w:lastColumn="0" w:noHBand="0" w:noVBand="1"/>
      </w:tblPr>
      <w:tblGrid>
        <w:gridCol w:w="3964"/>
        <w:gridCol w:w="5529"/>
      </w:tblGrid>
      <w:tr w:rsidR="006D3EC6" w:rsidRPr="00946974" w14:paraId="4561A5A9" w14:textId="77777777" w:rsidTr="00CE7BD2">
        <w:tc>
          <w:tcPr>
            <w:tcW w:w="3964" w:type="dxa"/>
            <w:shd w:val="clear" w:color="auto" w:fill="E7E6E6" w:themeFill="background2"/>
          </w:tcPr>
          <w:p w14:paraId="251D99A9"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7B9CB1E5" w14:textId="77777777" w:rsidR="006D3EC6" w:rsidRPr="00946974" w:rsidRDefault="006D3EC6" w:rsidP="005D15B6">
            <w:pPr>
              <w:rPr>
                <w:b/>
                <w:bCs/>
                <w:szCs w:val="22"/>
              </w:rPr>
            </w:pPr>
            <w:r w:rsidRPr="00946974">
              <w:rPr>
                <w:b/>
                <w:bCs/>
                <w:szCs w:val="22"/>
              </w:rPr>
              <w:t>Sub-categories</w:t>
            </w:r>
          </w:p>
        </w:tc>
      </w:tr>
      <w:tr w:rsidR="006D3EC6" w:rsidRPr="00946974" w14:paraId="7DFD9F3D" w14:textId="77777777" w:rsidTr="005D15B6">
        <w:tc>
          <w:tcPr>
            <w:tcW w:w="3964" w:type="dxa"/>
          </w:tcPr>
          <w:p w14:paraId="4E1D2DD1" w14:textId="77777777" w:rsidR="006D3EC6" w:rsidRPr="00946974" w:rsidRDefault="006D3EC6" w:rsidP="005D15B6">
            <w:pPr>
              <w:rPr>
                <w:szCs w:val="22"/>
              </w:rPr>
            </w:pPr>
            <w:r>
              <w:rPr>
                <w:szCs w:val="22"/>
              </w:rPr>
              <w:t>For projects based in Wales</w:t>
            </w:r>
          </w:p>
        </w:tc>
        <w:tc>
          <w:tcPr>
            <w:tcW w:w="5529" w:type="dxa"/>
          </w:tcPr>
          <w:p w14:paraId="50739A91" w14:textId="77777777" w:rsidR="006D3EC6" w:rsidRPr="00946974" w:rsidRDefault="006D3EC6" w:rsidP="005D15B6">
            <w:pPr>
              <w:rPr>
                <w:szCs w:val="22"/>
              </w:rPr>
            </w:pPr>
            <w:r>
              <w:rPr>
                <w:szCs w:val="22"/>
              </w:rPr>
              <w:t>No additional sub-categories to choose from.</w:t>
            </w:r>
          </w:p>
        </w:tc>
      </w:tr>
    </w:tbl>
    <w:p w14:paraId="05D2DCF4" w14:textId="77777777" w:rsidR="006D3EC6" w:rsidRDefault="006D3EC6" w:rsidP="006D3EC6"/>
    <w:p w14:paraId="4B1B0ACF" w14:textId="77777777" w:rsidR="008F2D34" w:rsidRDefault="008F2D34" w:rsidP="006D3EC6"/>
    <w:p w14:paraId="5FC104CE" w14:textId="77777777" w:rsidR="008F2D34" w:rsidRDefault="008F2D34" w:rsidP="006D3EC6"/>
    <w:p w14:paraId="1F164BD7" w14:textId="77777777" w:rsidR="008F2D34" w:rsidRDefault="008F2D34" w:rsidP="006D3EC6"/>
    <w:p w14:paraId="05731E70" w14:textId="77777777" w:rsidR="006D3EC6" w:rsidRPr="007E5EB5" w:rsidRDefault="006D3EC6" w:rsidP="006D3EC6">
      <w:pPr>
        <w:pStyle w:val="Heading2"/>
      </w:pPr>
      <w:bookmarkStart w:id="23" w:name="_Toc103163491"/>
      <w:r>
        <w:lastRenderedPageBreak/>
        <w:t>Category: Community background</w:t>
      </w:r>
      <w:bookmarkEnd w:id="23"/>
    </w:p>
    <w:tbl>
      <w:tblPr>
        <w:tblStyle w:val="TableGrid"/>
        <w:tblW w:w="9493" w:type="dxa"/>
        <w:tblLook w:val="04A0" w:firstRow="1" w:lastRow="0" w:firstColumn="1" w:lastColumn="0" w:noHBand="0" w:noVBand="1"/>
      </w:tblPr>
      <w:tblGrid>
        <w:gridCol w:w="3964"/>
        <w:gridCol w:w="5529"/>
      </w:tblGrid>
      <w:tr w:rsidR="006D3EC6" w:rsidRPr="00946974" w14:paraId="7564AC55" w14:textId="77777777" w:rsidTr="00CE7BD2">
        <w:tc>
          <w:tcPr>
            <w:tcW w:w="3964" w:type="dxa"/>
            <w:shd w:val="clear" w:color="auto" w:fill="E7E6E6" w:themeFill="background2"/>
          </w:tcPr>
          <w:p w14:paraId="2C635F18"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7B43DC3B" w14:textId="77777777" w:rsidR="006D3EC6" w:rsidRPr="00946974" w:rsidRDefault="006D3EC6" w:rsidP="005D15B6">
            <w:pPr>
              <w:rPr>
                <w:b/>
                <w:bCs/>
                <w:szCs w:val="22"/>
              </w:rPr>
            </w:pPr>
            <w:r w:rsidRPr="00946974">
              <w:rPr>
                <w:b/>
                <w:bCs/>
                <w:szCs w:val="22"/>
              </w:rPr>
              <w:t>Sub-categories</w:t>
            </w:r>
          </w:p>
        </w:tc>
      </w:tr>
      <w:tr w:rsidR="006D3EC6" w:rsidRPr="00946974" w14:paraId="09B8FA80" w14:textId="77777777" w:rsidTr="005D15B6">
        <w:tc>
          <w:tcPr>
            <w:tcW w:w="3964" w:type="dxa"/>
          </w:tcPr>
          <w:p w14:paraId="32341E1C" w14:textId="77777777" w:rsidR="006D3EC6" w:rsidRPr="00946974" w:rsidRDefault="006D3EC6" w:rsidP="005D15B6">
            <w:pPr>
              <w:rPr>
                <w:szCs w:val="22"/>
              </w:rPr>
            </w:pPr>
            <w:r w:rsidRPr="008F5243">
              <w:rPr>
                <w:szCs w:val="22"/>
              </w:rPr>
              <w:t>For projects based in Northern Ireland: community background could be Protestant, Catholic or neither.</w:t>
            </w:r>
          </w:p>
        </w:tc>
        <w:tc>
          <w:tcPr>
            <w:tcW w:w="5529" w:type="dxa"/>
          </w:tcPr>
          <w:p w14:paraId="1473DAF0" w14:textId="77777777" w:rsidR="006D3EC6" w:rsidRDefault="006D3EC6" w:rsidP="005D15B6">
            <w:pPr>
              <w:rPr>
                <w:szCs w:val="22"/>
              </w:rPr>
            </w:pPr>
            <w:r>
              <w:rPr>
                <w:szCs w:val="22"/>
              </w:rPr>
              <w:t>Choose one from the following:</w:t>
            </w:r>
          </w:p>
          <w:p w14:paraId="3BA2D698" w14:textId="77777777" w:rsidR="006D3EC6" w:rsidRDefault="006D3EC6" w:rsidP="006D3EC6">
            <w:pPr>
              <w:pStyle w:val="ListParagraph"/>
              <w:numPr>
                <w:ilvl w:val="0"/>
                <w:numId w:val="31"/>
              </w:numPr>
            </w:pPr>
            <w:r>
              <w:t>The Protestant community</w:t>
            </w:r>
          </w:p>
          <w:p w14:paraId="710F61E7" w14:textId="77777777" w:rsidR="006D3EC6" w:rsidRDefault="006D3EC6" w:rsidP="006D3EC6">
            <w:pPr>
              <w:pStyle w:val="ListParagraph"/>
              <w:numPr>
                <w:ilvl w:val="0"/>
                <w:numId w:val="31"/>
              </w:numPr>
            </w:pPr>
            <w:r>
              <w:t>The Catholic community</w:t>
            </w:r>
          </w:p>
          <w:p w14:paraId="762BCF34" w14:textId="77777777" w:rsidR="006D3EC6" w:rsidRPr="008F5243" w:rsidRDefault="006D3EC6" w:rsidP="006D3EC6">
            <w:pPr>
              <w:pStyle w:val="ListParagraph"/>
              <w:numPr>
                <w:ilvl w:val="0"/>
                <w:numId w:val="31"/>
              </w:numPr>
              <w:ind w:left="357" w:hanging="357"/>
            </w:pPr>
            <w:r>
              <w:t>Neither</w:t>
            </w:r>
          </w:p>
        </w:tc>
      </w:tr>
    </w:tbl>
    <w:p w14:paraId="186EB6AD" w14:textId="77777777" w:rsidR="006D3EC6" w:rsidRDefault="006D3EC6" w:rsidP="006D3EC6"/>
    <w:p w14:paraId="6A62CAD6" w14:textId="77777777" w:rsidR="006D3EC6" w:rsidRPr="007E5EB5" w:rsidRDefault="006D3EC6" w:rsidP="006D3EC6">
      <w:pPr>
        <w:pStyle w:val="Heading2"/>
      </w:pPr>
      <w:bookmarkStart w:id="24" w:name="_Toc103163492"/>
      <w:r>
        <w:t>Category: Lived Experience</w:t>
      </w:r>
      <w:bookmarkEnd w:id="24"/>
    </w:p>
    <w:tbl>
      <w:tblPr>
        <w:tblStyle w:val="TableGrid"/>
        <w:tblW w:w="9493" w:type="dxa"/>
        <w:tblLook w:val="04A0" w:firstRow="1" w:lastRow="0" w:firstColumn="1" w:lastColumn="0" w:noHBand="0" w:noVBand="1"/>
      </w:tblPr>
      <w:tblGrid>
        <w:gridCol w:w="3964"/>
        <w:gridCol w:w="5529"/>
      </w:tblGrid>
      <w:tr w:rsidR="006D3EC6" w:rsidRPr="00946974" w14:paraId="77FD1D15" w14:textId="77777777" w:rsidTr="00CE7BD2">
        <w:tc>
          <w:tcPr>
            <w:tcW w:w="3964" w:type="dxa"/>
            <w:shd w:val="clear" w:color="auto" w:fill="E7E6E6" w:themeFill="background2"/>
          </w:tcPr>
          <w:p w14:paraId="6B0C5239" w14:textId="77777777" w:rsidR="006D3EC6" w:rsidRPr="00946974" w:rsidRDefault="006D3EC6" w:rsidP="005D15B6">
            <w:pPr>
              <w:rPr>
                <w:b/>
                <w:bCs/>
                <w:szCs w:val="22"/>
              </w:rPr>
            </w:pPr>
            <w:r w:rsidRPr="00946974">
              <w:rPr>
                <w:b/>
                <w:bCs/>
                <w:szCs w:val="22"/>
              </w:rPr>
              <w:t>Description</w:t>
            </w:r>
          </w:p>
        </w:tc>
        <w:tc>
          <w:tcPr>
            <w:tcW w:w="5529" w:type="dxa"/>
            <w:shd w:val="clear" w:color="auto" w:fill="E7E6E6" w:themeFill="background2"/>
          </w:tcPr>
          <w:p w14:paraId="52BB56C8" w14:textId="77777777" w:rsidR="006D3EC6" w:rsidRPr="00946974" w:rsidRDefault="006D3EC6" w:rsidP="005D15B6">
            <w:pPr>
              <w:rPr>
                <w:b/>
                <w:bCs/>
                <w:szCs w:val="22"/>
              </w:rPr>
            </w:pPr>
            <w:r w:rsidRPr="00946974">
              <w:rPr>
                <w:b/>
                <w:bCs/>
                <w:szCs w:val="22"/>
              </w:rPr>
              <w:t>Sub-categories</w:t>
            </w:r>
          </w:p>
        </w:tc>
      </w:tr>
      <w:tr w:rsidR="006D3EC6" w:rsidRPr="00946974" w14:paraId="19C927E4" w14:textId="77777777" w:rsidTr="005D15B6">
        <w:tc>
          <w:tcPr>
            <w:tcW w:w="3964" w:type="dxa"/>
          </w:tcPr>
          <w:p w14:paraId="44519415" w14:textId="77777777" w:rsidR="006D3EC6" w:rsidRPr="00946974" w:rsidRDefault="006D3EC6" w:rsidP="005D15B6">
            <w:pPr>
              <w:rPr>
                <w:szCs w:val="22"/>
              </w:rPr>
            </w:pPr>
            <w:r w:rsidRPr="008F5243">
              <w:rPr>
                <w:szCs w:val="22"/>
              </w:rPr>
              <w:t>Lived experience that may not already be reflected in other categories and sub-categories in this form (for example: long-term unemployment, care experience, criminal justice system)</w:t>
            </w:r>
            <w:r>
              <w:rPr>
                <w:szCs w:val="22"/>
              </w:rPr>
              <w:t>.</w:t>
            </w:r>
          </w:p>
        </w:tc>
        <w:tc>
          <w:tcPr>
            <w:tcW w:w="5529" w:type="dxa"/>
          </w:tcPr>
          <w:p w14:paraId="08AAC160" w14:textId="77777777" w:rsidR="006D3EC6" w:rsidRPr="00946974" w:rsidRDefault="006D3EC6" w:rsidP="005D15B6">
            <w:pPr>
              <w:rPr>
                <w:szCs w:val="22"/>
              </w:rPr>
            </w:pPr>
            <w:r w:rsidRPr="00946974">
              <w:rPr>
                <w:szCs w:val="22"/>
              </w:rPr>
              <w:t>There are no sub-categories, but you will be able to specify further detail in a Free Text box that appears after checking the box.</w:t>
            </w:r>
            <w:r>
              <w:rPr>
                <w:szCs w:val="22"/>
              </w:rPr>
              <w:t xml:space="preserve"> You will have up to 1000 characters.</w:t>
            </w:r>
          </w:p>
        </w:tc>
      </w:tr>
    </w:tbl>
    <w:p w14:paraId="18747D30" w14:textId="77777777" w:rsidR="006D3EC6" w:rsidRPr="006D3EC6" w:rsidRDefault="006D3EC6" w:rsidP="006D3EC6"/>
    <w:sectPr w:rsidR="006D3EC6" w:rsidRPr="006D3EC6" w:rsidSect="00B37E00">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58175" w14:textId="77777777" w:rsidR="00AB5A70" w:rsidRDefault="00AB5A70" w:rsidP="00B37E00">
      <w:pPr>
        <w:spacing w:after="0" w:line="240" w:lineRule="auto"/>
      </w:pPr>
      <w:r>
        <w:separator/>
      </w:r>
    </w:p>
  </w:endnote>
  <w:endnote w:type="continuationSeparator" w:id="0">
    <w:p w14:paraId="660AB4FD" w14:textId="77777777" w:rsidR="00AB5A70" w:rsidRDefault="00AB5A70" w:rsidP="00B37E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Times New Roman"/>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A1BE" w14:textId="77777777" w:rsidR="00B460A2" w:rsidRDefault="00B460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F89D" w14:textId="77777777" w:rsidR="00B460A2" w:rsidRDefault="00B460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DFF30" w14:textId="77777777" w:rsidR="00B460A2" w:rsidRDefault="00B46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B14A8" w14:textId="77777777" w:rsidR="00AB5A70" w:rsidRDefault="00AB5A70" w:rsidP="00B37E00">
      <w:pPr>
        <w:spacing w:after="0" w:line="240" w:lineRule="auto"/>
      </w:pPr>
      <w:r>
        <w:separator/>
      </w:r>
    </w:p>
  </w:footnote>
  <w:footnote w:type="continuationSeparator" w:id="0">
    <w:p w14:paraId="568379E6" w14:textId="77777777" w:rsidR="00AB5A70" w:rsidRDefault="00AB5A70" w:rsidP="00B37E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6B02" w14:textId="77777777" w:rsidR="00B460A2" w:rsidRDefault="00B460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663582"/>
      <w:docPartObj>
        <w:docPartGallery w:val="Watermarks"/>
        <w:docPartUnique/>
      </w:docPartObj>
    </w:sdtPr>
    <w:sdtEndPr/>
    <w:sdtContent>
      <w:p w14:paraId="62381BB4" w14:textId="6DA7FF5F" w:rsidR="00514C80" w:rsidRDefault="007504AE" w:rsidP="00B37E00">
        <w:pPr>
          <w:pStyle w:val="Header"/>
          <w:jc w:val="center"/>
        </w:pPr>
        <w:r>
          <w:rPr>
            <w:noProof/>
          </w:rPr>
          <w:pict w14:anchorId="34E39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32439" o:spid="_x0000_s1025" type="#_x0000_t136" style="position:absolute;left:0;text-align:left;margin-left:0;margin-top:0;width:494.9pt;height:141.4pt;rotation:315;z-index:-251658752;mso-position-horizontal:center;mso-position-horizontal-relative:margin;mso-position-vertical:center;mso-position-vertical-relative:margin" o:allowincell="f" fillcolor="#e7e6e6 [3214]" stroked="f">
              <v:fill opacity=".5"/>
              <v:textpath style="font-family:&quot;Gill Sans MT&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3FCA" w14:textId="73CDFD2B" w:rsidR="00514C80" w:rsidRDefault="00514C80" w:rsidP="00B37E00">
    <w:pPr>
      <w:pStyle w:val="Header"/>
      <w:jc w:val="center"/>
    </w:pPr>
    <w:r>
      <w:rPr>
        <w:noProof/>
      </w:rPr>
      <w:drawing>
        <wp:inline distT="0" distB="0" distL="0" distR="0" wp14:anchorId="40765907" wp14:editId="17422581">
          <wp:extent cx="2065812" cy="1080707"/>
          <wp:effectExtent l="0" t="0" r="0" b="5715"/>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812" cy="1080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F588E"/>
    <w:multiLevelType w:val="multilevel"/>
    <w:tmpl w:val="192AC09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322E1"/>
    <w:multiLevelType w:val="hybridMultilevel"/>
    <w:tmpl w:val="A356A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B5651"/>
    <w:multiLevelType w:val="hybridMultilevel"/>
    <w:tmpl w:val="745093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783A4B"/>
    <w:multiLevelType w:val="multilevel"/>
    <w:tmpl w:val="0844679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92C9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5" w15:restartNumberingAfterBreak="0">
    <w:nsid w:val="15A75050"/>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6" w15:restartNumberingAfterBreak="0">
    <w:nsid w:val="17AF3BE5"/>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7" w15:restartNumberingAfterBreak="0">
    <w:nsid w:val="1BDC7D6C"/>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8" w15:restartNumberingAfterBreak="0">
    <w:nsid w:val="1E597CBB"/>
    <w:multiLevelType w:val="multilevel"/>
    <w:tmpl w:val="CEC6210E"/>
    <w:lvl w:ilvl="0">
      <w:start w:val="1"/>
      <w:numFmt w:val="bullet"/>
      <w:lvlText w:val=""/>
      <w:lvlJc w:val="left"/>
      <w:pPr>
        <w:tabs>
          <w:tab w:val="num" w:pos="1080"/>
        </w:tabs>
        <w:ind w:left="1080" w:hanging="360"/>
      </w:pPr>
      <w:rPr>
        <w:rFonts w:ascii="Symbol" w:hAnsi="Symbol"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9" w15:restartNumberingAfterBreak="0">
    <w:nsid w:val="217D6285"/>
    <w:multiLevelType w:val="multilevel"/>
    <w:tmpl w:val="B07CFFF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5D1B7F"/>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1" w15:restartNumberingAfterBreak="0">
    <w:nsid w:val="26816247"/>
    <w:multiLevelType w:val="multilevel"/>
    <w:tmpl w:val="EE5005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67921"/>
    <w:multiLevelType w:val="multilevel"/>
    <w:tmpl w:val="98FA24B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D7150E"/>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E983A8E"/>
    <w:multiLevelType w:val="multilevel"/>
    <w:tmpl w:val="522CE0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D21EFB"/>
    <w:multiLevelType w:val="multilevel"/>
    <w:tmpl w:val="5C06B86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7C8339E"/>
    <w:multiLevelType w:val="hybridMultilevel"/>
    <w:tmpl w:val="02500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9958CD"/>
    <w:multiLevelType w:val="multilevel"/>
    <w:tmpl w:val="FC1664F6"/>
    <w:lvl w:ilvl="0">
      <w:start w:val="1"/>
      <w:numFmt w:val="bullet"/>
      <w:lvlText w:val="o"/>
      <w:lvlJc w:val="left"/>
      <w:pPr>
        <w:tabs>
          <w:tab w:val="num" w:pos="1080"/>
        </w:tabs>
        <w:ind w:left="1080" w:hanging="360"/>
      </w:pPr>
      <w:rPr>
        <w:rFonts w:ascii="Courier New" w:hAnsi="Courier New" w:cs="Courier New" w:hint="default"/>
        <w:sz w:val="20"/>
      </w:rPr>
    </w:lvl>
    <w:lvl w:ilvl="1" w:tentative="1">
      <w:numFmt w:val="bullet"/>
      <w:lvlText w:val=""/>
      <w:lvlJc w:val="left"/>
      <w:pPr>
        <w:tabs>
          <w:tab w:val="num" w:pos="1800"/>
        </w:tabs>
        <w:ind w:left="1800" w:hanging="360"/>
      </w:pPr>
      <w:rPr>
        <w:rFonts w:ascii="Symbol" w:hAnsi="Symbol" w:hint="default"/>
        <w:sz w:val="20"/>
      </w:rPr>
    </w:lvl>
    <w:lvl w:ilvl="2" w:tentative="1">
      <w:numFmt w:val="bullet"/>
      <w:lvlText w:val=""/>
      <w:lvlJc w:val="left"/>
      <w:pPr>
        <w:tabs>
          <w:tab w:val="num" w:pos="2520"/>
        </w:tabs>
        <w:ind w:left="2520" w:hanging="360"/>
      </w:pPr>
      <w:rPr>
        <w:rFonts w:ascii="Symbol" w:hAnsi="Symbol" w:hint="default"/>
        <w:sz w:val="20"/>
      </w:rPr>
    </w:lvl>
    <w:lvl w:ilvl="3" w:tentative="1">
      <w:numFmt w:val="bullet"/>
      <w:lvlText w:val=""/>
      <w:lvlJc w:val="left"/>
      <w:pPr>
        <w:tabs>
          <w:tab w:val="num" w:pos="3240"/>
        </w:tabs>
        <w:ind w:left="3240" w:hanging="360"/>
      </w:pPr>
      <w:rPr>
        <w:rFonts w:ascii="Symbol" w:hAnsi="Symbol" w:hint="default"/>
        <w:sz w:val="20"/>
      </w:rPr>
    </w:lvl>
    <w:lvl w:ilvl="4" w:tentative="1">
      <w:numFmt w:val="bullet"/>
      <w:lvlText w:val=""/>
      <w:lvlJc w:val="left"/>
      <w:pPr>
        <w:tabs>
          <w:tab w:val="num" w:pos="3960"/>
        </w:tabs>
        <w:ind w:left="3960" w:hanging="360"/>
      </w:pPr>
      <w:rPr>
        <w:rFonts w:ascii="Symbol" w:hAnsi="Symbol" w:hint="default"/>
        <w:sz w:val="20"/>
      </w:rPr>
    </w:lvl>
    <w:lvl w:ilvl="5" w:tentative="1">
      <w:numFmt w:val="bullet"/>
      <w:lvlText w:val=""/>
      <w:lvlJc w:val="left"/>
      <w:pPr>
        <w:tabs>
          <w:tab w:val="num" w:pos="4680"/>
        </w:tabs>
        <w:ind w:left="4680" w:hanging="360"/>
      </w:pPr>
      <w:rPr>
        <w:rFonts w:ascii="Symbol" w:hAnsi="Symbol" w:hint="default"/>
        <w:sz w:val="20"/>
      </w:rPr>
    </w:lvl>
    <w:lvl w:ilvl="6" w:tentative="1">
      <w:numFmt w:val="bullet"/>
      <w:lvlText w:val=""/>
      <w:lvlJc w:val="left"/>
      <w:pPr>
        <w:tabs>
          <w:tab w:val="num" w:pos="5400"/>
        </w:tabs>
        <w:ind w:left="5400" w:hanging="360"/>
      </w:pPr>
      <w:rPr>
        <w:rFonts w:ascii="Symbol" w:hAnsi="Symbol" w:hint="default"/>
        <w:sz w:val="20"/>
      </w:rPr>
    </w:lvl>
    <w:lvl w:ilvl="7" w:tentative="1">
      <w:numFmt w:val="bullet"/>
      <w:lvlText w:val=""/>
      <w:lvlJc w:val="left"/>
      <w:pPr>
        <w:tabs>
          <w:tab w:val="num" w:pos="6120"/>
        </w:tabs>
        <w:ind w:left="6120" w:hanging="360"/>
      </w:pPr>
      <w:rPr>
        <w:rFonts w:ascii="Symbol" w:hAnsi="Symbol" w:hint="default"/>
        <w:sz w:val="20"/>
      </w:rPr>
    </w:lvl>
    <w:lvl w:ilvl="8" w:tentative="1">
      <w:numFmt w:val="bullet"/>
      <w:lvlText w:val=""/>
      <w:lvlJc w:val="left"/>
      <w:pPr>
        <w:tabs>
          <w:tab w:val="num" w:pos="6840"/>
        </w:tabs>
        <w:ind w:left="6840" w:hanging="360"/>
      </w:pPr>
      <w:rPr>
        <w:rFonts w:ascii="Symbol" w:hAnsi="Symbol" w:hint="default"/>
        <w:sz w:val="20"/>
      </w:rPr>
    </w:lvl>
  </w:abstractNum>
  <w:abstractNum w:abstractNumId="18" w15:restartNumberingAfterBreak="0">
    <w:nsid w:val="3A796495"/>
    <w:multiLevelType w:val="hybridMultilevel"/>
    <w:tmpl w:val="CD7235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FA6D5C"/>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0" w15:restartNumberingAfterBreak="0">
    <w:nsid w:val="412A2CEB"/>
    <w:multiLevelType w:val="multilevel"/>
    <w:tmpl w:val="BAD02E1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3220CA"/>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2" w15:restartNumberingAfterBreak="0">
    <w:nsid w:val="59B07B32"/>
    <w:multiLevelType w:val="multilevel"/>
    <w:tmpl w:val="0E80CA9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C76FF2"/>
    <w:multiLevelType w:val="hybridMultilevel"/>
    <w:tmpl w:val="CDF6E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812A91"/>
    <w:multiLevelType w:val="multilevel"/>
    <w:tmpl w:val="16725CF6"/>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5" w15:restartNumberingAfterBreak="0">
    <w:nsid w:val="666454E7"/>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6" w15:restartNumberingAfterBreak="0">
    <w:nsid w:val="691F11C0"/>
    <w:multiLevelType w:val="hybridMultilevel"/>
    <w:tmpl w:val="430EE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58383B"/>
    <w:multiLevelType w:val="multilevel"/>
    <w:tmpl w:val="DD80FD4E"/>
    <w:lvl w:ilvl="0">
      <w:start w:val="1"/>
      <w:numFmt w:val="bullet"/>
      <w:lvlText w:val=""/>
      <w:lvlJc w:val="left"/>
      <w:pPr>
        <w:tabs>
          <w:tab w:val="num" w:pos="360"/>
        </w:tabs>
        <w:ind w:left="360" w:hanging="360"/>
      </w:pPr>
      <w:rPr>
        <w:rFonts w:ascii="Symbol" w:hAnsi="Symbol" w:hint="default"/>
        <w:sz w:val="20"/>
      </w:rPr>
    </w:lvl>
    <w:lvl w:ilvl="1" w:tentative="1">
      <w:numFmt w:val="bullet"/>
      <w:lvlText w:val=""/>
      <w:lvlJc w:val="left"/>
      <w:pPr>
        <w:tabs>
          <w:tab w:val="num" w:pos="1080"/>
        </w:tabs>
        <w:ind w:left="1080" w:hanging="360"/>
      </w:pPr>
      <w:rPr>
        <w:rFonts w:ascii="Symbol" w:hAnsi="Symbol" w:hint="default"/>
        <w:sz w:val="20"/>
      </w:rPr>
    </w:lvl>
    <w:lvl w:ilvl="2" w:tentative="1">
      <w:numFmt w:val="bullet"/>
      <w:lvlText w:val=""/>
      <w:lvlJc w:val="left"/>
      <w:pPr>
        <w:tabs>
          <w:tab w:val="num" w:pos="1800"/>
        </w:tabs>
        <w:ind w:left="1800" w:hanging="360"/>
      </w:pPr>
      <w:rPr>
        <w:rFonts w:ascii="Symbol" w:hAnsi="Symbol" w:hint="default"/>
        <w:sz w:val="20"/>
      </w:rPr>
    </w:lvl>
    <w:lvl w:ilvl="3" w:tentative="1">
      <w:numFmt w:val="bullet"/>
      <w:lvlText w:val=""/>
      <w:lvlJc w:val="left"/>
      <w:pPr>
        <w:tabs>
          <w:tab w:val="num" w:pos="2520"/>
        </w:tabs>
        <w:ind w:left="2520" w:hanging="360"/>
      </w:pPr>
      <w:rPr>
        <w:rFonts w:ascii="Symbol" w:hAnsi="Symbol" w:hint="default"/>
        <w:sz w:val="20"/>
      </w:rPr>
    </w:lvl>
    <w:lvl w:ilvl="4" w:tentative="1">
      <w:numFmt w:val="bullet"/>
      <w:lvlText w:val=""/>
      <w:lvlJc w:val="left"/>
      <w:pPr>
        <w:tabs>
          <w:tab w:val="num" w:pos="3240"/>
        </w:tabs>
        <w:ind w:left="3240" w:hanging="360"/>
      </w:pPr>
      <w:rPr>
        <w:rFonts w:ascii="Symbol" w:hAnsi="Symbol" w:hint="default"/>
        <w:sz w:val="20"/>
      </w:rPr>
    </w:lvl>
    <w:lvl w:ilvl="5" w:tentative="1">
      <w:numFmt w:val="bullet"/>
      <w:lvlText w:val=""/>
      <w:lvlJc w:val="left"/>
      <w:pPr>
        <w:tabs>
          <w:tab w:val="num" w:pos="3960"/>
        </w:tabs>
        <w:ind w:left="3960" w:hanging="360"/>
      </w:pPr>
      <w:rPr>
        <w:rFonts w:ascii="Symbol" w:hAnsi="Symbol" w:hint="default"/>
        <w:sz w:val="20"/>
      </w:rPr>
    </w:lvl>
    <w:lvl w:ilvl="6" w:tentative="1">
      <w:numFmt w:val="bullet"/>
      <w:lvlText w:val=""/>
      <w:lvlJc w:val="left"/>
      <w:pPr>
        <w:tabs>
          <w:tab w:val="num" w:pos="4680"/>
        </w:tabs>
        <w:ind w:left="4680" w:hanging="360"/>
      </w:pPr>
      <w:rPr>
        <w:rFonts w:ascii="Symbol" w:hAnsi="Symbol" w:hint="default"/>
        <w:sz w:val="20"/>
      </w:rPr>
    </w:lvl>
    <w:lvl w:ilvl="7" w:tentative="1">
      <w:numFmt w:val="bullet"/>
      <w:lvlText w:val=""/>
      <w:lvlJc w:val="left"/>
      <w:pPr>
        <w:tabs>
          <w:tab w:val="num" w:pos="5400"/>
        </w:tabs>
        <w:ind w:left="5400" w:hanging="360"/>
      </w:pPr>
      <w:rPr>
        <w:rFonts w:ascii="Symbol" w:hAnsi="Symbol" w:hint="default"/>
        <w:sz w:val="20"/>
      </w:rPr>
    </w:lvl>
    <w:lvl w:ilvl="8" w:tentative="1">
      <w:numFmt w:val="bullet"/>
      <w:lvlText w:val=""/>
      <w:lvlJc w:val="left"/>
      <w:pPr>
        <w:tabs>
          <w:tab w:val="num" w:pos="6120"/>
        </w:tabs>
        <w:ind w:left="6120" w:hanging="360"/>
      </w:pPr>
      <w:rPr>
        <w:rFonts w:ascii="Symbol" w:hAnsi="Symbol" w:hint="default"/>
        <w:sz w:val="20"/>
      </w:rPr>
    </w:lvl>
  </w:abstractNum>
  <w:abstractNum w:abstractNumId="28" w15:restartNumberingAfterBreak="0">
    <w:nsid w:val="6DFF257E"/>
    <w:multiLevelType w:val="hybridMultilevel"/>
    <w:tmpl w:val="4B3EED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45E00E4"/>
    <w:multiLevelType w:val="hybridMultilevel"/>
    <w:tmpl w:val="99BC50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9A20EEE"/>
    <w:multiLevelType w:val="hybridMultilevel"/>
    <w:tmpl w:val="C29A09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6E3684"/>
    <w:multiLevelType w:val="hybridMultilevel"/>
    <w:tmpl w:val="4A0C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8936690">
    <w:abstractNumId w:val="15"/>
  </w:num>
  <w:num w:numId="2" w16cid:durableId="1244680836">
    <w:abstractNumId w:val="20"/>
  </w:num>
  <w:num w:numId="3" w16cid:durableId="1734691076">
    <w:abstractNumId w:val="9"/>
  </w:num>
  <w:num w:numId="4" w16cid:durableId="1738816391">
    <w:abstractNumId w:val="8"/>
  </w:num>
  <w:num w:numId="5" w16cid:durableId="462189265">
    <w:abstractNumId w:val="0"/>
  </w:num>
  <w:num w:numId="6" w16cid:durableId="1730495106">
    <w:abstractNumId w:val="3"/>
  </w:num>
  <w:num w:numId="7" w16cid:durableId="281346503">
    <w:abstractNumId w:val="14"/>
  </w:num>
  <w:num w:numId="8" w16cid:durableId="672688456">
    <w:abstractNumId w:val="25"/>
  </w:num>
  <w:num w:numId="9" w16cid:durableId="552351258">
    <w:abstractNumId w:val="19"/>
  </w:num>
  <w:num w:numId="10" w16cid:durableId="2041392013">
    <w:abstractNumId w:val="27"/>
  </w:num>
  <w:num w:numId="11" w16cid:durableId="1538740960">
    <w:abstractNumId w:val="10"/>
  </w:num>
  <w:num w:numId="12" w16cid:durableId="1967271318">
    <w:abstractNumId w:val="17"/>
  </w:num>
  <w:num w:numId="13" w16cid:durableId="1102262999">
    <w:abstractNumId w:val="5"/>
  </w:num>
  <w:num w:numId="14" w16cid:durableId="1924220525">
    <w:abstractNumId w:val="6"/>
  </w:num>
  <w:num w:numId="15" w16cid:durableId="986011332">
    <w:abstractNumId w:val="24"/>
  </w:num>
  <w:num w:numId="16" w16cid:durableId="346980080">
    <w:abstractNumId w:val="7"/>
  </w:num>
  <w:num w:numId="17" w16cid:durableId="1087774649">
    <w:abstractNumId w:val="13"/>
  </w:num>
  <w:num w:numId="18" w16cid:durableId="752167613">
    <w:abstractNumId w:val="21"/>
  </w:num>
  <w:num w:numId="19" w16cid:durableId="1946955782">
    <w:abstractNumId w:val="4"/>
  </w:num>
  <w:num w:numId="20" w16cid:durableId="807698127">
    <w:abstractNumId w:val="12"/>
  </w:num>
  <w:num w:numId="21" w16cid:durableId="607397262">
    <w:abstractNumId w:val="26"/>
  </w:num>
  <w:num w:numId="22" w16cid:durableId="2047097176">
    <w:abstractNumId w:val="11"/>
  </w:num>
  <w:num w:numId="23" w16cid:durableId="848907515">
    <w:abstractNumId w:val="31"/>
  </w:num>
  <w:num w:numId="24" w16cid:durableId="785464429">
    <w:abstractNumId w:val="28"/>
  </w:num>
  <w:num w:numId="25" w16cid:durableId="643971950">
    <w:abstractNumId w:val="16"/>
  </w:num>
  <w:num w:numId="26" w16cid:durableId="1314675020">
    <w:abstractNumId w:val="2"/>
  </w:num>
  <w:num w:numId="27" w16cid:durableId="2107458537">
    <w:abstractNumId w:val="1"/>
  </w:num>
  <w:num w:numId="28" w16cid:durableId="946499601">
    <w:abstractNumId w:val="30"/>
  </w:num>
  <w:num w:numId="29" w16cid:durableId="1999073329">
    <w:abstractNumId w:val="23"/>
  </w:num>
  <w:num w:numId="30" w16cid:durableId="770979495">
    <w:abstractNumId w:val="29"/>
  </w:num>
  <w:num w:numId="31" w16cid:durableId="332147365">
    <w:abstractNumId w:val="18"/>
  </w:num>
  <w:num w:numId="32" w16cid:durableId="77852951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00"/>
    <w:rsid w:val="00012C59"/>
    <w:rsid w:val="00047CAC"/>
    <w:rsid w:val="00085998"/>
    <w:rsid w:val="00094ADC"/>
    <w:rsid w:val="000E6615"/>
    <w:rsid w:val="000F6EF9"/>
    <w:rsid w:val="00103551"/>
    <w:rsid w:val="00106B03"/>
    <w:rsid w:val="00115A1F"/>
    <w:rsid w:val="00123424"/>
    <w:rsid w:val="001400EF"/>
    <w:rsid w:val="0014129E"/>
    <w:rsid w:val="00141658"/>
    <w:rsid w:val="00167B9F"/>
    <w:rsid w:val="001A5607"/>
    <w:rsid w:val="001A73F3"/>
    <w:rsid w:val="001B004F"/>
    <w:rsid w:val="001C41B7"/>
    <w:rsid w:val="001D4EFD"/>
    <w:rsid w:val="001E4FDC"/>
    <w:rsid w:val="001F63D6"/>
    <w:rsid w:val="0020098C"/>
    <w:rsid w:val="002053A3"/>
    <w:rsid w:val="00206976"/>
    <w:rsid w:val="00211A7F"/>
    <w:rsid w:val="00257809"/>
    <w:rsid w:val="002648F9"/>
    <w:rsid w:val="00272E6E"/>
    <w:rsid w:val="00273171"/>
    <w:rsid w:val="002800A2"/>
    <w:rsid w:val="00290491"/>
    <w:rsid w:val="002D1A7B"/>
    <w:rsid w:val="002E0D0A"/>
    <w:rsid w:val="002F0BE4"/>
    <w:rsid w:val="002F40EE"/>
    <w:rsid w:val="002F7F49"/>
    <w:rsid w:val="00305213"/>
    <w:rsid w:val="00305A7B"/>
    <w:rsid w:val="0031585D"/>
    <w:rsid w:val="003279E0"/>
    <w:rsid w:val="00344B8A"/>
    <w:rsid w:val="00347A6B"/>
    <w:rsid w:val="00350E73"/>
    <w:rsid w:val="003533B6"/>
    <w:rsid w:val="003A637B"/>
    <w:rsid w:val="003C3659"/>
    <w:rsid w:val="003C4410"/>
    <w:rsid w:val="003D1523"/>
    <w:rsid w:val="003E36CC"/>
    <w:rsid w:val="003E412A"/>
    <w:rsid w:val="003F44C2"/>
    <w:rsid w:val="004037E5"/>
    <w:rsid w:val="00417AC4"/>
    <w:rsid w:val="00433E93"/>
    <w:rsid w:val="00444550"/>
    <w:rsid w:val="00444814"/>
    <w:rsid w:val="004450FF"/>
    <w:rsid w:val="00446AFC"/>
    <w:rsid w:val="0045750F"/>
    <w:rsid w:val="0045798A"/>
    <w:rsid w:val="00466699"/>
    <w:rsid w:val="00474217"/>
    <w:rsid w:val="00492717"/>
    <w:rsid w:val="004C0282"/>
    <w:rsid w:val="004D4A96"/>
    <w:rsid w:val="004F2908"/>
    <w:rsid w:val="00514C80"/>
    <w:rsid w:val="00527CA9"/>
    <w:rsid w:val="00530837"/>
    <w:rsid w:val="0053729B"/>
    <w:rsid w:val="00556E4A"/>
    <w:rsid w:val="00576632"/>
    <w:rsid w:val="00581424"/>
    <w:rsid w:val="00595741"/>
    <w:rsid w:val="0059672A"/>
    <w:rsid w:val="005A4F2A"/>
    <w:rsid w:val="005B3168"/>
    <w:rsid w:val="005B685C"/>
    <w:rsid w:val="005C1DCD"/>
    <w:rsid w:val="005C3578"/>
    <w:rsid w:val="006041D9"/>
    <w:rsid w:val="00610F77"/>
    <w:rsid w:val="0065130C"/>
    <w:rsid w:val="006A1CEF"/>
    <w:rsid w:val="006B1008"/>
    <w:rsid w:val="006D3EC6"/>
    <w:rsid w:val="006F74BB"/>
    <w:rsid w:val="00714B01"/>
    <w:rsid w:val="00727F01"/>
    <w:rsid w:val="00744FE5"/>
    <w:rsid w:val="00753818"/>
    <w:rsid w:val="0076031A"/>
    <w:rsid w:val="00766872"/>
    <w:rsid w:val="00791339"/>
    <w:rsid w:val="00795F65"/>
    <w:rsid w:val="00797870"/>
    <w:rsid w:val="007B6B71"/>
    <w:rsid w:val="007E5EB5"/>
    <w:rsid w:val="007F60C4"/>
    <w:rsid w:val="008252D5"/>
    <w:rsid w:val="00834B33"/>
    <w:rsid w:val="0084013D"/>
    <w:rsid w:val="00846EDC"/>
    <w:rsid w:val="00870395"/>
    <w:rsid w:val="00871CB2"/>
    <w:rsid w:val="00884B4E"/>
    <w:rsid w:val="008B6393"/>
    <w:rsid w:val="008D1E4B"/>
    <w:rsid w:val="008E40C0"/>
    <w:rsid w:val="008E46EC"/>
    <w:rsid w:val="008E5A42"/>
    <w:rsid w:val="008F0B16"/>
    <w:rsid w:val="008F2D34"/>
    <w:rsid w:val="008F5243"/>
    <w:rsid w:val="0090175A"/>
    <w:rsid w:val="009325E5"/>
    <w:rsid w:val="00941EAB"/>
    <w:rsid w:val="00946974"/>
    <w:rsid w:val="009500A3"/>
    <w:rsid w:val="00950BA7"/>
    <w:rsid w:val="00971B41"/>
    <w:rsid w:val="009A1953"/>
    <w:rsid w:val="009A6213"/>
    <w:rsid w:val="009B58F7"/>
    <w:rsid w:val="009B67C4"/>
    <w:rsid w:val="009C4BC6"/>
    <w:rsid w:val="009D029A"/>
    <w:rsid w:val="009F040B"/>
    <w:rsid w:val="009F2414"/>
    <w:rsid w:val="00A228DF"/>
    <w:rsid w:val="00A35075"/>
    <w:rsid w:val="00A408E0"/>
    <w:rsid w:val="00A42FAC"/>
    <w:rsid w:val="00A4505B"/>
    <w:rsid w:val="00A629D3"/>
    <w:rsid w:val="00A758B3"/>
    <w:rsid w:val="00A7607B"/>
    <w:rsid w:val="00A84C77"/>
    <w:rsid w:val="00AB3131"/>
    <w:rsid w:val="00AB5A70"/>
    <w:rsid w:val="00AC54BD"/>
    <w:rsid w:val="00AE2B70"/>
    <w:rsid w:val="00B07E07"/>
    <w:rsid w:val="00B16B64"/>
    <w:rsid w:val="00B225D3"/>
    <w:rsid w:val="00B30CFF"/>
    <w:rsid w:val="00B35961"/>
    <w:rsid w:val="00B36CCC"/>
    <w:rsid w:val="00B37E00"/>
    <w:rsid w:val="00B460A2"/>
    <w:rsid w:val="00B561A3"/>
    <w:rsid w:val="00B6043C"/>
    <w:rsid w:val="00B62AFB"/>
    <w:rsid w:val="00B66905"/>
    <w:rsid w:val="00BA250F"/>
    <w:rsid w:val="00BA30E0"/>
    <w:rsid w:val="00BE163C"/>
    <w:rsid w:val="00C0457A"/>
    <w:rsid w:val="00C15BE2"/>
    <w:rsid w:val="00C21254"/>
    <w:rsid w:val="00C3251A"/>
    <w:rsid w:val="00C344D7"/>
    <w:rsid w:val="00C5293D"/>
    <w:rsid w:val="00C60D63"/>
    <w:rsid w:val="00C72BF9"/>
    <w:rsid w:val="00C83E60"/>
    <w:rsid w:val="00C95EB2"/>
    <w:rsid w:val="00CA234A"/>
    <w:rsid w:val="00CB0971"/>
    <w:rsid w:val="00CC04A4"/>
    <w:rsid w:val="00CD4346"/>
    <w:rsid w:val="00CE7BD2"/>
    <w:rsid w:val="00CF68BB"/>
    <w:rsid w:val="00D227F4"/>
    <w:rsid w:val="00D57CFD"/>
    <w:rsid w:val="00D73F09"/>
    <w:rsid w:val="00D7566B"/>
    <w:rsid w:val="00D9176D"/>
    <w:rsid w:val="00D952D1"/>
    <w:rsid w:val="00DA6BA2"/>
    <w:rsid w:val="00DE1F4C"/>
    <w:rsid w:val="00DF0AB6"/>
    <w:rsid w:val="00E20EFB"/>
    <w:rsid w:val="00E3114D"/>
    <w:rsid w:val="00E31A01"/>
    <w:rsid w:val="00E36E45"/>
    <w:rsid w:val="00E672DB"/>
    <w:rsid w:val="00EA22D0"/>
    <w:rsid w:val="00EA264C"/>
    <w:rsid w:val="00EB5C6A"/>
    <w:rsid w:val="00EB75C6"/>
    <w:rsid w:val="00EC4A96"/>
    <w:rsid w:val="00EE1BCB"/>
    <w:rsid w:val="00F16E1C"/>
    <w:rsid w:val="00F47368"/>
    <w:rsid w:val="00F66AEB"/>
    <w:rsid w:val="00F6703F"/>
    <w:rsid w:val="00F758EE"/>
    <w:rsid w:val="00F96F24"/>
    <w:rsid w:val="00FB6FC1"/>
    <w:rsid w:val="00FD561F"/>
    <w:rsid w:val="00FF7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FF25A"/>
  <w15:chartTrackingRefBased/>
  <w15:docId w15:val="{728288F4-A1F6-4C16-ACF2-533F28C8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D34"/>
  </w:style>
  <w:style w:type="paragraph" w:styleId="Heading1">
    <w:name w:val="heading 1"/>
    <w:basedOn w:val="Normal"/>
    <w:next w:val="Normal"/>
    <w:link w:val="Heading1Char"/>
    <w:uiPriority w:val="9"/>
    <w:qFormat/>
    <w:rsid w:val="008E40C0"/>
    <w:pPr>
      <w:keepNext/>
      <w:keepLines/>
      <w:pBdr>
        <w:bottom w:val="single" w:sz="4" w:space="1" w:color="auto"/>
      </w:pBdr>
      <w:spacing w:before="360" w:after="120"/>
      <w:outlineLvl w:val="0"/>
    </w:pPr>
    <w:rPr>
      <w:rFonts w:asciiTheme="majorHAnsi" w:eastAsiaTheme="majorEastAsia" w:hAnsiTheme="majorHAnsi" w:cstheme="majorBidi"/>
      <w:color w:val="000000" w:themeColor="text1"/>
      <w:sz w:val="36"/>
      <w:szCs w:val="32"/>
    </w:rPr>
  </w:style>
  <w:style w:type="paragraph" w:styleId="Heading2">
    <w:name w:val="heading 2"/>
    <w:basedOn w:val="Normal"/>
    <w:next w:val="Normal"/>
    <w:link w:val="Heading2Char"/>
    <w:uiPriority w:val="9"/>
    <w:unhideWhenUsed/>
    <w:qFormat/>
    <w:rsid w:val="00094ADC"/>
    <w:pPr>
      <w:keepNext/>
      <w:keepLines/>
      <w:spacing w:before="120" w:after="12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E672DB"/>
    <w:pPr>
      <w:keepNext/>
      <w:keepLines/>
      <w:spacing w:before="120" w:after="120"/>
      <w:outlineLvl w:val="2"/>
    </w:pPr>
    <w:rPr>
      <w:rFonts w:asciiTheme="majorHAnsi" w:eastAsiaTheme="majorEastAsia" w:hAnsiTheme="majorHAnsi" w:cstheme="majorBidi"/>
      <w:b/>
      <w:szCs w:val="24"/>
      <w:u w:val="single"/>
    </w:rPr>
  </w:style>
  <w:style w:type="paragraph" w:styleId="Heading4">
    <w:name w:val="heading 4"/>
    <w:basedOn w:val="Normal"/>
    <w:next w:val="Normal"/>
    <w:link w:val="Heading4Char"/>
    <w:uiPriority w:val="9"/>
    <w:semiHidden/>
    <w:unhideWhenUsed/>
    <w:qFormat/>
    <w:rsid w:val="006D3EC6"/>
    <w:pPr>
      <w:keepNext/>
      <w:keepLines/>
      <w:spacing w:before="40" w:after="0"/>
      <w:outlineLvl w:val="3"/>
    </w:pPr>
    <w:rPr>
      <w:rFonts w:asciiTheme="majorHAnsi" w:eastAsiaTheme="majorEastAsia" w:hAnsiTheme="majorHAnsi" w:cstheme="majorBidi"/>
      <w:i/>
      <w:iCs/>
      <w:color w:val="D51A64"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E00"/>
    <w:rPr>
      <w:color w:val="0563C1" w:themeColor="hyperlink"/>
      <w:u w:val="single"/>
    </w:rPr>
  </w:style>
  <w:style w:type="character" w:styleId="UnresolvedMention">
    <w:name w:val="Unresolved Mention"/>
    <w:basedOn w:val="DefaultParagraphFont"/>
    <w:uiPriority w:val="99"/>
    <w:semiHidden/>
    <w:unhideWhenUsed/>
    <w:rsid w:val="00B37E00"/>
    <w:rPr>
      <w:color w:val="605E5C"/>
      <w:shd w:val="clear" w:color="auto" w:fill="E1DFDD"/>
    </w:rPr>
  </w:style>
  <w:style w:type="paragraph" w:styleId="Header">
    <w:name w:val="header"/>
    <w:basedOn w:val="Normal"/>
    <w:link w:val="HeaderChar"/>
    <w:uiPriority w:val="99"/>
    <w:unhideWhenUsed/>
    <w:rsid w:val="00B37E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7E00"/>
  </w:style>
  <w:style w:type="paragraph" w:styleId="Footer">
    <w:name w:val="footer"/>
    <w:basedOn w:val="Normal"/>
    <w:link w:val="FooterChar"/>
    <w:uiPriority w:val="99"/>
    <w:unhideWhenUsed/>
    <w:rsid w:val="00B37E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7E00"/>
  </w:style>
  <w:style w:type="paragraph" w:styleId="Title">
    <w:name w:val="Title"/>
    <w:basedOn w:val="Normal"/>
    <w:next w:val="Normal"/>
    <w:link w:val="TitleChar"/>
    <w:uiPriority w:val="10"/>
    <w:qFormat/>
    <w:rsid w:val="00B37E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E0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94ADC"/>
    <w:rPr>
      <w:rFonts w:asciiTheme="majorHAnsi" w:eastAsiaTheme="majorEastAsia" w:hAnsiTheme="majorHAnsi" w:cstheme="majorBidi"/>
      <w:b/>
      <w:color w:val="000000" w:themeColor="text1"/>
      <w:sz w:val="28"/>
      <w:szCs w:val="26"/>
    </w:rPr>
  </w:style>
  <w:style w:type="character" w:customStyle="1" w:styleId="Heading1Char">
    <w:name w:val="Heading 1 Char"/>
    <w:basedOn w:val="DefaultParagraphFont"/>
    <w:link w:val="Heading1"/>
    <w:uiPriority w:val="9"/>
    <w:rsid w:val="008E40C0"/>
    <w:rPr>
      <w:rFonts w:asciiTheme="majorHAnsi" w:eastAsiaTheme="majorEastAsia" w:hAnsiTheme="majorHAnsi" w:cstheme="majorBidi"/>
      <w:color w:val="000000" w:themeColor="text1"/>
      <w:sz w:val="36"/>
      <w:szCs w:val="32"/>
    </w:rPr>
  </w:style>
  <w:style w:type="character" w:customStyle="1" w:styleId="Heading3Char">
    <w:name w:val="Heading 3 Char"/>
    <w:basedOn w:val="DefaultParagraphFont"/>
    <w:link w:val="Heading3"/>
    <w:uiPriority w:val="9"/>
    <w:rsid w:val="00E672DB"/>
    <w:rPr>
      <w:rFonts w:asciiTheme="majorHAnsi" w:eastAsiaTheme="majorEastAsia" w:hAnsiTheme="majorHAnsi" w:cstheme="majorBidi"/>
      <w:b/>
      <w:szCs w:val="24"/>
      <w:u w:val="single"/>
    </w:rPr>
  </w:style>
  <w:style w:type="paragraph" w:styleId="ListParagraph">
    <w:name w:val="List Paragraph"/>
    <w:basedOn w:val="Normal"/>
    <w:uiPriority w:val="34"/>
    <w:qFormat/>
    <w:rsid w:val="00B30CFF"/>
    <w:pPr>
      <w:spacing w:before="60" w:after="120" w:line="240" w:lineRule="auto"/>
      <w:ind w:left="720"/>
    </w:pPr>
  </w:style>
  <w:style w:type="paragraph" w:styleId="TOCHeading">
    <w:name w:val="TOC Heading"/>
    <w:basedOn w:val="Heading1"/>
    <w:next w:val="Normal"/>
    <w:uiPriority w:val="39"/>
    <w:unhideWhenUsed/>
    <w:qFormat/>
    <w:rsid w:val="001B004F"/>
    <w:pPr>
      <w:spacing w:after="0"/>
      <w:outlineLvl w:val="9"/>
    </w:pPr>
    <w:rPr>
      <w:color w:val="D51A64" w:themeColor="accent1" w:themeShade="BF"/>
      <w:lang w:val="en-US"/>
    </w:rPr>
  </w:style>
  <w:style w:type="paragraph" w:styleId="TOC1">
    <w:name w:val="toc 1"/>
    <w:basedOn w:val="Normal"/>
    <w:next w:val="Normal"/>
    <w:autoRedefine/>
    <w:uiPriority w:val="39"/>
    <w:unhideWhenUsed/>
    <w:rsid w:val="00C83E60"/>
    <w:pPr>
      <w:tabs>
        <w:tab w:val="right" w:leader="dot" w:pos="9016"/>
      </w:tabs>
      <w:spacing w:after="100"/>
    </w:pPr>
    <w:rPr>
      <w:b/>
      <w:bCs/>
      <w:noProof/>
    </w:rPr>
  </w:style>
  <w:style w:type="paragraph" w:styleId="TOC2">
    <w:name w:val="toc 2"/>
    <w:basedOn w:val="Normal"/>
    <w:next w:val="Normal"/>
    <w:autoRedefine/>
    <w:uiPriority w:val="39"/>
    <w:unhideWhenUsed/>
    <w:rsid w:val="001B004F"/>
    <w:pPr>
      <w:spacing w:after="100"/>
      <w:ind w:left="220"/>
    </w:pPr>
  </w:style>
  <w:style w:type="paragraph" w:styleId="TOC3">
    <w:name w:val="toc 3"/>
    <w:basedOn w:val="Normal"/>
    <w:next w:val="Normal"/>
    <w:autoRedefine/>
    <w:uiPriority w:val="39"/>
    <w:unhideWhenUsed/>
    <w:rsid w:val="001B004F"/>
    <w:pPr>
      <w:spacing w:after="100"/>
      <w:ind w:left="440"/>
    </w:pPr>
  </w:style>
  <w:style w:type="paragraph" w:customStyle="1" w:styleId="1TEXT">
    <w:name w:val="1TEXT"/>
    <w:basedOn w:val="Normal"/>
    <w:link w:val="1TEXTChar"/>
    <w:qFormat/>
    <w:rsid w:val="00EB5C6A"/>
    <w:pPr>
      <w:tabs>
        <w:tab w:val="right" w:pos="492"/>
        <w:tab w:val="left" w:pos="624"/>
        <w:tab w:val="right" w:pos="4961"/>
        <w:tab w:val="right" w:pos="7598"/>
      </w:tabs>
      <w:suppressAutoHyphens/>
      <w:spacing w:after="140" w:line="280" w:lineRule="exact"/>
      <w:ind w:left="1154"/>
    </w:pPr>
    <w:rPr>
      <w:rFonts w:ascii="Gill Sans MT" w:eastAsia="MS Mincho" w:hAnsi="Gill Sans MT" w:cs="Gill Sans"/>
      <w:szCs w:val="24"/>
    </w:rPr>
  </w:style>
  <w:style w:type="table" w:styleId="TableGrid">
    <w:name w:val="Table Grid"/>
    <w:basedOn w:val="TableNormal"/>
    <w:uiPriority w:val="59"/>
    <w:rsid w:val="00F758EE"/>
    <w:pPr>
      <w:spacing w:before="120" w:after="12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TEXTChar">
    <w:name w:val="1TEXT Char"/>
    <w:basedOn w:val="DefaultParagraphFont"/>
    <w:link w:val="1TEXT"/>
    <w:rsid w:val="00EB5C6A"/>
    <w:rPr>
      <w:rFonts w:ascii="Gill Sans MT" w:eastAsia="MS Mincho" w:hAnsi="Gill Sans MT" w:cs="Gill Sans"/>
      <w:szCs w:val="24"/>
    </w:rPr>
  </w:style>
  <w:style w:type="character" w:styleId="CommentReference">
    <w:name w:val="annotation reference"/>
    <w:basedOn w:val="DefaultParagraphFont"/>
    <w:uiPriority w:val="99"/>
    <w:semiHidden/>
    <w:unhideWhenUsed/>
    <w:rsid w:val="00AC54BD"/>
    <w:rPr>
      <w:sz w:val="16"/>
      <w:szCs w:val="16"/>
    </w:rPr>
  </w:style>
  <w:style w:type="paragraph" w:styleId="CommentText">
    <w:name w:val="annotation text"/>
    <w:basedOn w:val="Normal"/>
    <w:link w:val="CommentTextChar"/>
    <w:uiPriority w:val="99"/>
    <w:semiHidden/>
    <w:unhideWhenUsed/>
    <w:rsid w:val="00AC54BD"/>
    <w:pPr>
      <w:spacing w:line="240" w:lineRule="auto"/>
    </w:pPr>
    <w:rPr>
      <w:sz w:val="20"/>
      <w:szCs w:val="20"/>
    </w:rPr>
  </w:style>
  <w:style w:type="character" w:customStyle="1" w:styleId="CommentTextChar">
    <w:name w:val="Comment Text Char"/>
    <w:basedOn w:val="DefaultParagraphFont"/>
    <w:link w:val="CommentText"/>
    <w:uiPriority w:val="99"/>
    <w:semiHidden/>
    <w:rsid w:val="00AC54BD"/>
    <w:rPr>
      <w:sz w:val="20"/>
      <w:szCs w:val="20"/>
    </w:rPr>
  </w:style>
  <w:style w:type="paragraph" w:styleId="CommentSubject">
    <w:name w:val="annotation subject"/>
    <w:basedOn w:val="CommentText"/>
    <w:next w:val="CommentText"/>
    <w:link w:val="CommentSubjectChar"/>
    <w:uiPriority w:val="99"/>
    <w:semiHidden/>
    <w:unhideWhenUsed/>
    <w:rsid w:val="00AC54BD"/>
    <w:rPr>
      <w:b/>
      <w:bCs/>
    </w:rPr>
  </w:style>
  <w:style w:type="character" w:customStyle="1" w:styleId="CommentSubjectChar">
    <w:name w:val="Comment Subject Char"/>
    <w:basedOn w:val="CommentTextChar"/>
    <w:link w:val="CommentSubject"/>
    <w:uiPriority w:val="99"/>
    <w:semiHidden/>
    <w:rsid w:val="00AC54BD"/>
    <w:rPr>
      <w:b/>
      <w:bCs/>
      <w:sz w:val="20"/>
      <w:szCs w:val="20"/>
    </w:rPr>
  </w:style>
  <w:style w:type="character" w:customStyle="1" w:styleId="onechoice">
    <w:name w:val="onechoice"/>
    <w:basedOn w:val="DefaultParagraphFont"/>
    <w:rsid w:val="00A42FAC"/>
  </w:style>
  <w:style w:type="character" w:customStyle="1" w:styleId="Heading4Char">
    <w:name w:val="Heading 4 Char"/>
    <w:basedOn w:val="DefaultParagraphFont"/>
    <w:link w:val="Heading4"/>
    <w:uiPriority w:val="9"/>
    <w:semiHidden/>
    <w:rsid w:val="006D3EC6"/>
    <w:rPr>
      <w:rFonts w:asciiTheme="majorHAnsi" w:eastAsiaTheme="majorEastAsia" w:hAnsiTheme="majorHAnsi" w:cstheme="majorBidi"/>
      <w:i/>
      <w:iCs/>
      <w:color w:val="D51A64"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159579">
      <w:bodyDiv w:val="1"/>
      <w:marLeft w:val="0"/>
      <w:marRight w:val="0"/>
      <w:marTop w:val="0"/>
      <w:marBottom w:val="0"/>
      <w:divBdr>
        <w:top w:val="none" w:sz="0" w:space="0" w:color="auto"/>
        <w:left w:val="none" w:sz="0" w:space="0" w:color="auto"/>
        <w:bottom w:val="none" w:sz="0" w:space="0" w:color="auto"/>
        <w:right w:val="none" w:sz="0" w:space="0" w:color="auto"/>
      </w:divBdr>
    </w:div>
    <w:div w:id="303849537">
      <w:bodyDiv w:val="1"/>
      <w:marLeft w:val="0"/>
      <w:marRight w:val="0"/>
      <w:marTop w:val="0"/>
      <w:marBottom w:val="0"/>
      <w:divBdr>
        <w:top w:val="none" w:sz="0" w:space="0" w:color="auto"/>
        <w:left w:val="none" w:sz="0" w:space="0" w:color="auto"/>
        <w:bottom w:val="none" w:sz="0" w:space="0" w:color="auto"/>
        <w:right w:val="none" w:sz="0" w:space="0" w:color="auto"/>
      </w:divBdr>
      <w:divsChild>
        <w:div w:id="1003321336">
          <w:marLeft w:val="0"/>
          <w:marRight w:val="0"/>
          <w:marTop w:val="0"/>
          <w:marBottom w:val="0"/>
          <w:divBdr>
            <w:top w:val="none" w:sz="0" w:space="0" w:color="auto"/>
            <w:left w:val="none" w:sz="0" w:space="0" w:color="auto"/>
            <w:bottom w:val="none" w:sz="0" w:space="0" w:color="auto"/>
            <w:right w:val="none" w:sz="0" w:space="0" w:color="auto"/>
          </w:divBdr>
        </w:div>
        <w:div w:id="360666574">
          <w:marLeft w:val="0"/>
          <w:marRight w:val="0"/>
          <w:marTop w:val="0"/>
          <w:marBottom w:val="0"/>
          <w:divBdr>
            <w:top w:val="none" w:sz="0" w:space="0" w:color="auto"/>
            <w:left w:val="none" w:sz="0" w:space="0" w:color="auto"/>
            <w:bottom w:val="none" w:sz="0" w:space="0" w:color="auto"/>
            <w:right w:val="none" w:sz="0" w:space="0" w:color="auto"/>
          </w:divBdr>
        </w:div>
        <w:div w:id="1865971504">
          <w:marLeft w:val="0"/>
          <w:marRight w:val="0"/>
          <w:marTop w:val="0"/>
          <w:marBottom w:val="0"/>
          <w:divBdr>
            <w:top w:val="none" w:sz="0" w:space="0" w:color="auto"/>
            <w:left w:val="none" w:sz="0" w:space="0" w:color="auto"/>
            <w:bottom w:val="none" w:sz="0" w:space="0" w:color="auto"/>
            <w:right w:val="none" w:sz="0" w:space="0" w:color="auto"/>
          </w:divBdr>
        </w:div>
      </w:divsChild>
    </w:div>
    <w:div w:id="341781096">
      <w:bodyDiv w:val="1"/>
      <w:marLeft w:val="0"/>
      <w:marRight w:val="0"/>
      <w:marTop w:val="0"/>
      <w:marBottom w:val="0"/>
      <w:divBdr>
        <w:top w:val="none" w:sz="0" w:space="0" w:color="auto"/>
        <w:left w:val="none" w:sz="0" w:space="0" w:color="auto"/>
        <w:bottom w:val="none" w:sz="0" w:space="0" w:color="auto"/>
        <w:right w:val="none" w:sz="0" w:space="0" w:color="auto"/>
      </w:divBdr>
    </w:div>
    <w:div w:id="457917767">
      <w:bodyDiv w:val="1"/>
      <w:marLeft w:val="0"/>
      <w:marRight w:val="0"/>
      <w:marTop w:val="0"/>
      <w:marBottom w:val="0"/>
      <w:divBdr>
        <w:top w:val="none" w:sz="0" w:space="0" w:color="auto"/>
        <w:left w:val="none" w:sz="0" w:space="0" w:color="auto"/>
        <w:bottom w:val="none" w:sz="0" w:space="0" w:color="auto"/>
        <w:right w:val="none" w:sz="0" w:space="0" w:color="auto"/>
      </w:divBdr>
      <w:divsChild>
        <w:div w:id="1280600955">
          <w:marLeft w:val="0"/>
          <w:marRight w:val="0"/>
          <w:marTop w:val="0"/>
          <w:marBottom w:val="0"/>
          <w:divBdr>
            <w:top w:val="none" w:sz="0" w:space="0" w:color="auto"/>
            <w:left w:val="none" w:sz="0" w:space="0" w:color="auto"/>
            <w:bottom w:val="single" w:sz="18" w:space="4" w:color="auto"/>
            <w:right w:val="none" w:sz="0" w:space="0" w:color="auto"/>
          </w:divBdr>
        </w:div>
      </w:divsChild>
    </w:div>
    <w:div w:id="548538713">
      <w:bodyDiv w:val="1"/>
      <w:marLeft w:val="0"/>
      <w:marRight w:val="0"/>
      <w:marTop w:val="0"/>
      <w:marBottom w:val="0"/>
      <w:divBdr>
        <w:top w:val="none" w:sz="0" w:space="0" w:color="auto"/>
        <w:left w:val="none" w:sz="0" w:space="0" w:color="auto"/>
        <w:bottom w:val="none" w:sz="0" w:space="0" w:color="auto"/>
        <w:right w:val="none" w:sz="0" w:space="0" w:color="auto"/>
      </w:divBdr>
      <w:divsChild>
        <w:div w:id="261497655">
          <w:marLeft w:val="0"/>
          <w:marRight w:val="0"/>
          <w:marTop w:val="0"/>
          <w:marBottom w:val="240"/>
          <w:divBdr>
            <w:top w:val="none" w:sz="0" w:space="0" w:color="auto"/>
            <w:left w:val="none" w:sz="0" w:space="0" w:color="auto"/>
            <w:bottom w:val="none" w:sz="0" w:space="0" w:color="auto"/>
            <w:right w:val="none" w:sz="0" w:space="0" w:color="auto"/>
          </w:divBdr>
          <w:divsChild>
            <w:div w:id="1845363786">
              <w:marLeft w:val="0"/>
              <w:marRight w:val="0"/>
              <w:marTop w:val="0"/>
              <w:marBottom w:val="0"/>
              <w:divBdr>
                <w:top w:val="none" w:sz="0" w:space="0" w:color="auto"/>
                <w:left w:val="none" w:sz="0" w:space="0" w:color="auto"/>
                <w:bottom w:val="none" w:sz="0" w:space="0" w:color="auto"/>
                <w:right w:val="none" w:sz="0" w:space="0" w:color="auto"/>
              </w:divBdr>
            </w:div>
          </w:divsChild>
        </w:div>
        <w:div w:id="342704313">
          <w:marLeft w:val="0"/>
          <w:marRight w:val="0"/>
          <w:marTop w:val="225"/>
          <w:marBottom w:val="0"/>
          <w:divBdr>
            <w:top w:val="none" w:sz="0" w:space="0" w:color="auto"/>
            <w:left w:val="none" w:sz="0" w:space="0" w:color="auto"/>
            <w:bottom w:val="none" w:sz="0" w:space="0" w:color="auto"/>
            <w:right w:val="none" w:sz="0" w:space="0" w:color="auto"/>
          </w:divBdr>
          <w:divsChild>
            <w:div w:id="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1284">
      <w:bodyDiv w:val="1"/>
      <w:marLeft w:val="0"/>
      <w:marRight w:val="0"/>
      <w:marTop w:val="0"/>
      <w:marBottom w:val="0"/>
      <w:divBdr>
        <w:top w:val="none" w:sz="0" w:space="0" w:color="auto"/>
        <w:left w:val="none" w:sz="0" w:space="0" w:color="auto"/>
        <w:bottom w:val="none" w:sz="0" w:space="0" w:color="auto"/>
        <w:right w:val="none" w:sz="0" w:space="0" w:color="auto"/>
      </w:divBdr>
    </w:div>
    <w:div w:id="584190337">
      <w:bodyDiv w:val="1"/>
      <w:marLeft w:val="0"/>
      <w:marRight w:val="0"/>
      <w:marTop w:val="0"/>
      <w:marBottom w:val="0"/>
      <w:divBdr>
        <w:top w:val="none" w:sz="0" w:space="0" w:color="auto"/>
        <w:left w:val="none" w:sz="0" w:space="0" w:color="auto"/>
        <w:bottom w:val="none" w:sz="0" w:space="0" w:color="auto"/>
        <w:right w:val="none" w:sz="0" w:space="0" w:color="auto"/>
      </w:divBdr>
    </w:div>
    <w:div w:id="601256656">
      <w:bodyDiv w:val="1"/>
      <w:marLeft w:val="0"/>
      <w:marRight w:val="0"/>
      <w:marTop w:val="0"/>
      <w:marBottom w:val="0"/>
      <w:divBdr>
        <w:top w:val="none" w:sz="0" w:space="0" w:color="auto"/>
        <w:left w:val="none" w:sz="0" w:space="0" w:color="auto"/>
        <w:bottom w:val="none" w:sz="0" w:space="0" w:color="auto"/>
        <w:right w:val="none" w:sz="0" w:space="0" w:color="auto"/>
      </w:divBdr>
    </w:div>
    <w:div w:id="718362518">
      <w:bodyDiv w:val="1"/>
      <w:marLeft w:val="0"/>
      <w:marRight w:val="0"/>
      <w:marTop w:val="0"/>
      <w:marBottom w:val="0"/>
      <w:divBdr>
        <w:top w:val="none" w:sz="0" w:space="0" w:color="auto"/>
        <w:left w:val="none" w:sz="0" w:space="0" w:color="auto"/>
        <w:bottom w:val="none" w:sz="0" w:space="0" w:color="auto"/>
        <w:right w:val="none" w:sz="0" w:space="0" w:color="auto"/>
      </w:divBdr>
      <w:divsChild>
        <w:div w:id="2117551654">
          <w:marLeft w:val="0"/>
          <w:marRight w:val="0"/>
          <w:marTop w:val="0"/>
          <w:marBottom w:val="0"/>
          <w:divBdr>
            <w:top w:val="none" w:sz="0" w:space="0" w:color="auto"/>
            <w:left w:val="none" w:sz="0" w:space="0" w:color="auto"/>
            <w:bottom w:val="single" w:sz="18" w:space="4" w:color="auto"/>
            <w:right w:val="none" w:sz="0" w:space="0" w:color="auto"/>
          </w:divBdr>
        </w:div>
      </w:divsChild>
    </w:div>
    <w:div w:id="749425686">
      <w:bodyDiv w:val="1"/>
      <w:marLeft w:val="0"/>
      <w:marRight w:val="0"/>
      <w:marTop w:val="0"/>
      <w:marBottom w:val="0"/>
      <w:divBdr>
        <w:top w:val="none" w:sz="0" w:space="0" w:color="auto"/>
        <w:left w:val="none" w:sz="0" w:space="0" w:color="auto"/>
        <w:bottom w:val="none" w:sz="0" w:space="0" w:color="auto"/>
        <w:right w:val="none" w:sz="0" w:space="0" w:color="auto"/>
      </w:divBdr>
    </w:div>
    <w:div w:id="1034693652">
      <w:bodyDiv w:val="1"/>
      <w:marLeft w:val="0"/>
      <w:marRight w:val="0"/>
      <w:marTop w:val="0"/>
      <w:marBottom w:val="0"/>
      <w:divBdr>
        <w:top w:val="none" w:sz="0" w:space="0" w:color="auto"/>
        <w:left w:val="none" w:sz="0" w:space="0" w:color="auto"/>
        <w:bottom w:val="none" w:sz="0" w:space="0" w:color="auto"/>
        <w:right w:val="none" w:sz="0" w:space="0" w:color="auto"/>
      </w:divBdr>
    </w:div>
    <w:div w:id="1215191513">
      <w:bodyDiv w:val="1"/>
      <w:marLeft w:val="0"/>
      <w:marRight w:val="0"/>
      <w:marTop w:val="0"/>
      <w:marBottom w:val="0"/>
      <w:divBdr>
        <w:top w:val="none" w:sz="0" w:space="0" w:color="auto"/>
        <w:left w:val="none" w:sz="0" w:space="0" w:color="auto"/>
        <w:bottom w:val="none" w:sz="0" w:space="0" w:color="auto"/>
        <w:right w:val="none" w:sz="0" w:space="0" w:color="auto"/>
      </w:divBdr>
      <w:divsChild>
        <w:div w:id="116536496">
          <w:marLeft w:val="0"/>
          <w:marRight w:val="0"/>
          <w:marTop w:val="0"/>
          <w:marBottom w:val="240"/>
          <w:divBdr>
            <w:top w:val="none" w:sz="0" w:space="0" w:color="auto"/>
            <w:left w:val="none" w:sz="0" w:space="0" w:color="auto"/>
            <w:bottom w:val="none" w:sz="0" w:space="0" w:color="auto"/>
            <w:right w:val="none" w:sz="0" w:space="0" w:color="auto"/>
          </w:divBdr>
          <w:divsChild>
            <w:div w:id="23791720">
              <w:marLeft w:val="0"/>
              <w:marRight w:val="0"/>
              <w:marTop w:val="0"/>
              <w:marBottom w:val="0"/>
              <w:divBdr>
                <w:top w:val="none" w:sz="0" w:space="0" w:color="auto"/>
                <w:left w:val="none" w:sz="0" w:space="0" w:color="auto"/>
                <w:bottom w:val="none" w:sz="0" w:space="0" w:color="auto"/>
                <w:right w:val="none" w:sz="0" w:space="0" w:color="auto"/>
              </w:divBdr>
            </w:div>
          </w:divsChild>
        </w:div>
        <w:div w:id="226578256">
          <w:marLeft w:val="0"/>
          <w:marRight w:val="0"/>
          <w:marTop w:val="0"/>
          <w:marBottom w:val="240"/>
          <w:divBdr>
            <w:top w:val="none" w:sz="0" w:space="0" w:color="auto"/>
            <w:left w:val="none" w:sz="0" w:space="0" w:color="auto"/>
            <w:bottom w:val="none" w:sz="0" w:space="0" w:color="auto"/>
            <w:right w:val="none" w:sz="0" w:space="0" w:color="auto"/>
          </w:divBdr>
          <w:divsChild>
            <w:div w:id="15635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5578">
      <w:bodyDiv w:val="1"/>
      <w:marLeft w:val="0"/>
      <w:marRight w:val="0"/>
      <w:marTop w:val="0"/>
      <w:marBottom w:val="0"/>
      <w:divBdr>
        <w:top w:val="none" w:sz="0" w:space="0" w:color="auto"/>
        <w:left w:val="none" w:sz="0" w:space="0" w:color="auto"/>
        <w:bottom w:val="none" w:sz="0" w:space="0" w:color="auto"/>
        <w:right w:val="none" w:sz="0" w:space="0" w:color="auto"/>
      </w:divBdr>
      <w:divsChild>
        <w:div w:id="1506507156">
          <w:marLeft w:val="0"/>
          <w:marRight w:val="0"/>
          <w:marTop w:val="0"/>
          <w:marBottom w:val="0"/>
          <w:divBdr>
            <w:top w:val="single" w:sz="2" w:space="0" w:color="374762"/>
            <w:left w:val="single" w:sz="2" w:space="0" w:color="374762"/>
            <w:bottom w:val="single" w:sz="2" w:space="0" w:color="374762"/>
            <w:right w:val="single" w:sz="2" w:space="0" w:color="374762"/>
          </w:divBdr>
        </w:div>
        <w:div w:id="1077287340">
          <w:marLeft w:val="0"/>
          <w:marRight w:val="0"/>
          <w:marTop w:val="0"/>
          <w:marBottom w:val="0"/>
          <w:divBdr>
            <w:top w:val="single" w:sz="2" w:space="0" w:color="374762"/>
            <w:left w:val="single" w:sz="2" w:space="0" w:color="374762"/>
            <w:bottom w:val="single" w:sz="2" w:space="0" w:color="374762"/>
            <w:right w:val="single" w:sz="2" w:space="0" w:color="374762"/>
          </w:divBdr>
        </w:div>
        <w:div w:id="1955480958">
          <w:marLeft w:val="0"/>
          <w:marRight w:val="0"/>
          <w:marTop w:val="0"/>
          <w:marBottom w:val="0"/>
          <w:divBdr>
            <w:top w:val="single" w:sz="2" w:space="0" w:color="374762"/>
            <w:left w:val="single" w:sz="2" w:space="0" w:color="374762"/>
            <w:bottom w:val="single" w:sz="2" w:space="0" w:color="374762"/>
            <w:right w:val="single" w:sz="2" w:space="0" w:color="374762"/>
          </w:divBdr>
        </w:div>
        <w:div w:id="546988861">
          <w:marLeft w:val="0"/>
          <w:marRight w:val="0"/>
          <w:marTop w:val="0"/>
          <w:marBottom w:val="0"/>
          <w:divBdr>
            <w:top w:val="single" w:sz="2" w:space="0" w:color="374762"/>
            <w:left w:val="single" w:sz="2" w:space="0" w:color="374762"/>
            <w:bottom w:val="single" w:sz="2" w:space="0" w:color="374762"/>
            <w:right w:val="single" w:sz="2" w:space="0" w:color="374762"/>
          </w:divBdr>
        </w:div>
        <w:div w:id="969095092">
          <w:marLeft w:val="0"/>
          <w:marRight w:val="0"/>
          <w:marTop w:val="0"/>
          <w:marBottom w:val="0"/>
          <w:divBdr>
            <w:top w:val="single" w:sz="2" w:space="0" w:color="374762"/>
            <w:left w:val="single" w:sz="2" w:space="0" w:color="374762"/>
            <w:bottom w:val="single" w:sz="2" w:space="0" w:color="374762"/>
            <w:right w:val="single" w:sz="2" w:space="0" w:color="374762"/>
          </w:divBdr>
        </w:div>
        <w:div w:id="2134250645">
          <w:marLeft w:val="0"/>
          <w:marRight w:val="0"/>
          <w:marTop w:val="0"/>
          <w:marBottom w:val="0"/>
          <w:divBdr>
            <w:top w:val="single" w:sz="2" w:space="0" w:color="374762"/>
            <w:left w:val="single" w:sz="2" w:space="0" w:color="374762"/>
            <w:bottom w:val="single" w:sz="2" w:space="0" w:color="374762"/>
            <w:right w:val="single" w:sz="2" w:space="0" w:color="374762"/>
          </w:divBdr>
        </w:div>
        <w:div w:id="1527597953">
          <w:marLeft w:val="0"/>
          <w:marRight w:val="0"/>
          <w:marTop w:val="0"/>
          <w:marBottom w:val="0"/>
          <w:divBdr>
            <w:top w:val="single" w:sz="2" w:space="0" w:color="374762"/>
            <w:left w:val="single" w:sz="2" w:space="0" w:color="374762"/>
            <w:bottom w:val="single" w:sz="2" w:space="0" w:color="374762"/>
            <w:right w:val="single" w:sz="2" w:space="0" w:color="374762"/>
          </w:divBdr>
        </w:div>
        <w:div w:id="833688114">
          <w:marLeft w:val="0"/>
          <w:marRight w:val="0"/>
          <w:marTop w:val="0"/>
          <w:marBottom w:val="0"/>
          <w:divBdr>
            <w:top w:val="single" w:sz="2" w:space="0" w:color="374762"/>
            <w:left w:val="single" w:sz="2" w:space="0" w:color="374762"/>
            <w:bottom w:val="single" w:sz="2" w:space="0" w:color="374762"/>
            <w:right w:val="single" w:sz="2" w:space="0" w:color="374762"/>
          </w:divBdr>
        </w:div>
        <w:div w:id="1031108462">
          <w:marLeft w:val="0"/>
          <w:marRight w:val="0"/>
          <w:marTop w:val="0"/>
          <w:marBottom w:val="0"/>
          <w:divBdr>
            <w:top w:val="single" w:sz="2" w:space="0" w:color="374762"/>
            <w:left w:val="single" w:sz="2" w:space="0" w:color="374762"/>
            <w:bottom w:val="single" w:sz="2" w:space="0" w:color="374762"/>
            <w:right w:val="single" w:sz="2" w:space="0" w:color="374762"/>
          </w:divBdr>
        </w:div>
        <w:div w:id="1740470714">
          <w:marLeft w:val="0"/>
          <w:marRight w:val="0"/>
          <w:marTop w:val="0"/>
          <w:marBottom w:val="0"/>
          <w:divBdr>
            <w:top w:val="single" w:sz="2" w:space="0" w:color="374762"/>
            <w:left w:val="single" w:sz="2" w:space="0" w:color="374762"/>
            <w:bottom w:val="single" w:sz="2" w:space="0" w:color="374762"/>
            <w:right w:val="single" w:sz="2" w:space="0" w:color="374762"/>
          </w:divBdr>
        </w:div>
        <w:div w:id="647590405">
          <w:marLeft w:val="0"/>
          <w:marRight w:val="0"/>
          <w:marTop w:val="0"/>
          <w:marBottom w:val="0"/>
          <w:divBdr>
            <w:top w:val="single" w:sz="2" w:space="0" w:color="374762"/>
            <w:left w:val="single" w:sz="2" w:space="0" w:color="374762"/>
            <w:bottom w:val="single" w:sz="2" w:space="0" w:color="374762"/>
            <w:right w:val="single" w:sz="2" w:space="0" w:color="374762"/>
          </w:divBdr>
        </w:div>
        <w:div w:id="1593784884">
          <w:marLeft w:val="0"/>
          <w:marRight w:val="0"/>
          <w:marTop w:val="0"/>
          <w:marBottom w:val="300"/>
          <w:divBdr>
            <w:top w:val="single" w:sz="2" w:space="0" w:color="374762"/>
            <w:left w:val="single" w:sz="2" w:space="0" w:color="374762"/>
            <w:bottom w:val="single" w:sz="2" w:space="0" w:color="374762"/>
            <w:right w:val="single" w:sz="2" w:space="0" w:color="374762"/>
          </w:divBdr>
        </w:div>
        <w:div w:id="65961002">
          <w:marLeft w:val="0"/>
          <w:marRight w:val="0"/>
          <w:marTop w:val="0"/>
          <w:marBottom w:val="300"/>
          <w:divBdr>
            <w:top w:val="single" w:sz="2" w:space="0" w:color="374762"/>
            <w:left w:val="single" w:sz="2" w:space="0" w:color="374762"/>
            <w:bottom w:val="single" w:sz="2" w:space="0" w:color="374762"/>
            <w:right w:val="single" w:sz="2" w:space="0" w:color="374762"/>
          </w:divBdr>
        </w:div>
        <w:div w:id="1796635679">
          <w:marLeft w:val="0"/>
          <w:marRight w:val="0"/>
          <w:marTop w:val="0"/>
          <w:marBottom w:val="0"/>
          <w:divBdr>
            <w:top w:val="single" w:sz="2" w:space="0" w:color="374762"/>
            <w:left w:val="single" w:sz="2" w:space="0" w:color="374762"/>
            <w:bottom w:val="single" w:sz="2" w:space="0" w:color="374762"/>
            <w:right w:val="single" w:sz="2" w:space="0" w:color="374762"/>
          </w:divBdr>
        </w:div>
        <w:div w:id="1733576137">
          <w:marLeft w:val="0"/>
          <w:marRight w:val="0"/>
          <w:marTop w:val="0"/>
          <w:marBottom w:val="0"/>
          <w:divBdr>
            <w:top w:val="single" w:sz="2" w:space="0" w:color="374762"/>
            <w:left w:val="single" w:sz="2" w:space="0" w:color="374762"/>
            <w:bottom w:val="single" w:sz="2" w:space="0" w:color="374762"/>
            <w:right w:val="single" w:sz="2" w:space="0" w:color="374762"/>
          </w:divBdr>
        </w:div>
        <w:div w:id="1882740401">
          <w:marLeft w:val="0"/>
          <w:marRight w:val="0"/>
          <w:marTop w:val="0"/>
          <w:marBottom w:val="0"/>
          <w:divBdr>
            <w:top w:val="single" w:sz="2" w:space="0" w:color="374762"/>
            <w:left w:val="single" w:sz="2" w:space="0" w:color="374762"/>
            <w:bottom w:val="single" w:sz="2" w:space="0" w:color="374762"/>
            <w:right w:val="single" w:sz="2" w:space="0" w:color="374762"/>
          </w:divBdr>
          <w:divsChild>
            <w:div w:id="1490293552">
              <w:marLeft w:val="0"/>
              <w:marRight w:val="0"/>
              <w:marTop w:val="0"/>
              <w:marBottom w:val="0"/>
              <w:divBdr>
                <w:top w:val="single" w:sz="2" w:space="0" w:color="374762"/>
                <w:left w:val="single" w:sz="2" w:space="0" w:color="374762"/>
                <w:bottom w:val="single" w:sz="2" w:space="0" w:color="374762"/>
                <w:right w:val="single" w:sz="2" w:space="0" w:color="374762"/>
              </w:divBdr>
            </w:div>
            <w:div w:id="20355699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66315323">
          <w:marLeft w:val="0"/>
          <w:marRight w:val="0"/>
          <w:marTop w:val="0"/>
          <w:marBottom w:val="0"/>
          <w:divBdr>
            <w:top w:val="single" w:sz="2" w:space="0" w:color="374762"/>
            <w:left w:val="single" w:sz="2" w:space="0" w:color="374762"/>
            <w:bottom w:val="single" w:sz="2" w:space="0" w:color="374762"/>
            <w:right w:val="single" w:sz="2" w:space="0" w:color="374762"/>
          </w:divBdr>
        </w:div>
        <w:div w:id="1029768665">
          <w:marLeft w:val="0"/>
          <w:marRight w:val="0"/>
          <w:marTop w:val="0"/>
          <w:marBottom w:val="0"/>
          <w:divBdr>
            <w:top w:val="single" w:sz="2" w:space="0" w:color="374762"/>
            <w:left w:val="single" w:sz="2" w:space="0" w:color="374762"/>
            <w:bottom w:val="single" w:sz="2" w:space="0" w:color="374762"/>
            <w:right w:val="single" w:sz="2" w:space="0" w:color="374762"/>
          </w:divBdr>
          <w:divsChild>
            <w:div w:id="116992012">
              <w:marLeft w:val="0"/>
              <w:marRight w:val="0"/>
              <w:marTop w:val="0"/>
              <w:marBottom w:val="0"/>
              <w:divBdr>
                <w:top w:val="single" w:sz="2" w:space="0" w:color="374762"/>
                <w:left w:val="single" w:sz="2" w:space="0" w:color="374762"/>
                <w:bottom w:val="single" w:sz="2" w:space="0" w:color="374762"/>
                <w:right w:val="single" w:sz="2" w:space="0" w:color="374762"/>
              </w:divBdr>
            </w:div>
            <w:div w:id="1841962548">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01030788">
          <w:marLeft w:val="0"/>
          <w:marRight w:val="0"/>
          <w:marTop w:val="0"/>
          <w:marBottom w:val="0"/>
          <w:divBdr>
            <w:top w:val="single" w:sz="2" w:space="0" w:color="374762"/>
            <w:left w:val="single" w:sz="2" w:space="0" w:color="374762"/>
            <w:bottom w:val="single" w:sz="2" w:space="0" w:color="374762"/>
            <w:right w:val="single" w:sz="2" w:space="0" w:color="374762"/>
          </w:divBdr>
        </w:div>
        <w:div w:id="217010395">
          <w:marLeft w:val="0"/>
          <w:marRight w:val="0"/>
          <w:marTop w:val="0"/>
          <w:marBottom w:val="0"/>
          <w:divBdr>
            <w:top w:val="single" w:sz="2" w:space="0" w:color="374762"/>
            <w:left w:val="single" w:sz="2" w:space="0" w:color="374762"/>
            <w:bottom w:val="single" w:sz="2" w:space="0" w:color="374762"/>
            <w:right w:val="single" w:sz="2" w:space="0" w:color="374762"/>
          </w:divBdr>
          <w:divsChild>
            <w:div w:id="305428915">
              <w:marLeft w:val="0"/>
              <w:marRight w:val="0"/>
              <w:marTop w:val="0"/>
              <w:marBottom w:val="0"/>
              <w:divBdr>
                <w:top w:val="single" w:sz="2" w:space="0" w:color="374762"/>
                <w:left w:val="single" w:sz="2" w:space="0" w:color="374762"/>
                <w:bottom w:val="single" w:sz="2" w:space="0" w:color="374762"/>
                <w:right w:val="single" w:sz="2" w:space="0" w:color="374762"/>
              </w:divBdr>
            </w:div>
            <w:div w:id="11380360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20924080">
          <w:marLeft w:val="0"/>
          <w:marRight w:val="0"/>
          <w:marTop w:val="0"/>
          <w:marBottom w:val="0"/>
          <w:divBdr>
            <w:top w:val="single" w:sz="2" w:space="0" w:color="374762"/>
            <w:left w:val="single" w:sz="2" w:space="0" w:color="374762"/>
            <w:bottom w:val="single" w:sz="2" w:space="0" w:color="374762"/>
            <w:right w:val="single" w:sz="2" w:space="0" w:color="374762"/>
          </w:divBdr>
        </w:div>
        <w:div w:id="1428500539">
          <w:marLeft w:val="0"/>
          <w:marRight w:val="0"/>
          <w:marTop w:val="0"/>
          <w:marBottom w:val="0"/>
          <w:divBdr>
            <w:top w:val="single" w:sz="2" w:space="0" w:color="374762"/>
            <w:left w:val="single" w:sz="2" w:space="0" w:color="374762"/>
            <w:bottom w:val="single" w:sz="2" w:space="0" w:color="374762"/>
            <w:right w:val="single" w:sz="2" w:space="0" w:color="374762"/>
          </w:divBdr>
          <w:divsChild>
            <w:div w:id="136339308">
              <w:marLeft w:val="0"/>
              <w:marRight w:val="0"/>
              <w:marTop w:val="0"/>
              <w:marBottom w:val="0"/>
              <w:divBdr>
                <w:top w:val="single" w:sz="2" w:space="0" w:color="374762"/>
                <w:left w:val="single" w:sz="2" w:space="0" w:color="374762"/>
                <w:bottom w:val="single" w:sz="2" w:space="0" w:color="374762"/>
                <w:right w:val="single" w:sz="2" w:space="0" w:color="374762"/>
              </w:divBdr>
            </w:div>
            <w:div w:id="82296386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65874213">
          <w:marLeft w:val="0"/>
          <w:marRight w:val="0"/>
          <w:marTop w:val="0"/>
          <w:marBottom w:val="0"/>
          <w:divBdr>
            <w:top w:val="single" w:sz="2" w:space="0" w:color="374762"/>
            <w:left w:val="single" w:sz="2" w:space="0" w:color="374762"/>
            <w:bottom w:val="single" w:sz="2" w:space="0" w:color="374762"/>
            <w:right w:val="single" w:sz="2" w:space="0" w:color="374762"/>
          </w:divBdr>
        </w:div>
        <w:div w:id="157237774">
          <w:marLeft w:val="0"/>
          <w:marRight w:val="0"/>
          <w:marTop w:val="0"/>
          <w:marBottom w:val="0"/>
          <w:divBdr>
            <w:top w:val="single" w:sz="2" w:space="0" w:color="374762"/>
            <w:left w:val="single" w:sz="2" w:space="0" w:color="374762"/>
            <w:bottom w:val="single" w:sz="2" w:space="0" w:color="374762"/>
            <w:right w:val="single" w:sz="2" w:space="0" w:color="374762"/>
          </w:divBdr>
          <w:divsChild>
            <w:div w:id="731347644">
              <w:marLeft w:val="0"/>
              <w:marRight w:val="0"/>
              <w:marTop w:val="0"/>
              <w:marBottom w:val="0"/>
              <w:divBdr>
                <w:top w:val="single" w:sz="2" w:space="0" w:color="374762"/>
                <w:left w:val="single" w:sz="2" w:space="0" w:color="374762"/>
                <w:bottom w:val="single" w:sz="2" w:space="0" w:color="374762"/>
                <w:right w:val="single" w:sz="2" w:space="0" w:color="374762"/>
              </w:divBdr>
            </w:div>
            <w:div w:id="35750850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462507709">
          <w:marLeft w:val="0"/>
          <w:marRight w:val="0"/>
          <w:marTop w:val="0"/>
          <w:marBottom w:val="300"/>
          <w:divBdr>
            <w:top w:val="single" w:sz="2" w:space="0" w:color="374762"/>
            <w:left w:val="single" w:sz="2" w:space="0" w:color="374762"/>
            <w:bottom w:val="single" w:sz="2" w:space="0" w:color="374762"/>
            <w:right w:val="single" w:sz="2" w:space="0" w:color="374762"/>
          </w:divBdr>
        </w:div>
        <w:div w:id="1444496996">
          <w:marLeft w:val="0"/>
          <w:marRight w:val="0"/>
          <w:marTop w:val="0"/>
          <w:marBottom w:val="0"/>
          <w:divBdr>
            <w:top w:val="single" w:sz="2" w:space="0" w:color="374762"/>
            <w:left w:val="single" w:sz="2" w:space="0" w:color="374762"/>
            <w:bottom w:val="single" w:sz="2" w:space="0" w:color="374762"/>
            <w:right w:val="single" w:sz="2" w:space="0" w:color="374762"/>
          </w:divBdr>
        </w:div>
        <w:div w:id="1917862106">
          <w:marLeft w:val="0"/>
          <w:marRight w:val="0"/>
          <w:marTop w:val="0"/>
          <w:marBottom w:val="0"/>
          <w:divBdr>
            <w:top w:val="single" w:sz="2" w:space="0" w:color="374762"/>
            <w:left w:val="single" w:sz="2" w:space="0" w:color="374762"/>
            <w:bottom w:val="single" w:sz="2" w:space="0" w:color="374762"/>
            <w:right w:val="single" w:sz="2" w:space="0" w:color="374762"/>
          </w:divBdr>
        </w:div>
        <w:div w:id="800926621">
          <w:marLeft w:val="0"/>
          <w:marRight w:val="0"/>
          <w:marTop w:val="0"/>
          <w:marBottom w:val="0"/>
          <w:divBdr>
            <w:top w:val="single" w:sz="2" w:space="0" w:color="374762"/>
            <w:left w:val="single" w:sz="2" w:space="0" w:color="374762"/>
            <w:bottom w:val="single" w:sz="2" w:space="0" w:color="374762"/>
            <w:right w:val="single" w:sz="2" w:space="0" w:color="374762"/>
          </w:divBdr>
          <w:divsChild>
            <w:div w:id="131411072">
              <w:marLeft w:val="0"/>
              <w:marRight w:val="0"/>
              <w:marTop w:val="0"/>
              <w:marBottom w:val="0"/>
              <w:divBdr>
                <w:top w:val="single" w:sz="2" w:space="0" w:color="374762"/>
                <w:left w:val="single" w:sz="2" w:space="0" w:color="374762"/>
                <w:bottom w:val="single" w:sz="2" w:space="0" w:color="374762"/>
                <w:right w:val="single" w:sz="2" w:space="0" w:color="374762"/>
              </w:divBdr>
            </w:div>
            <w:div w:id="857112212">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49196224">
          <w:marLeft w:val="0"/>
          <w:marRight w:val="0"/>
          <w:marTop w:val="0"/>
          <w:marBottom w:val="0"/>
          <w:divBdr>
            <w:top w:val="single" w:sz="2" w:space="0" w:color="374762"/>
            <w:left w:val="single" w:sz="2" w:space="0" w:color="374762"/>
            <w:bottom w:val="single" w:sz="2" w:space="0" w:color="374762"/>
            <w:right w:val="single" w:sz="2" w:space="0" w:color="374762"/>
          </w:divBdr>
        </w:div>
        <w:div w:id="55786395">
          <w:marLeft w:val="0"/>
          <w:marRight w:val="0"/>
          <w:marTop w:val="0"/>
          <w:marBottom w:val="0"/>
          <w:divBdr>
            <w:top w:val="single" w:sz="2" w:space="0" w:color="374762"/>
            <w:left w:val="single" w:sz="2" w:space="0" w:color="374762"/>
            <w:bottom w:val="single" w:sz="2" w:space="0" w:color="374762"/>
            <w:right w:val="single" w:sz="2" w:space="0" w:color="374762"/>
          </w:divBdr>
          <w:divsChild>
            <w:div w:id="966935602">
              <w:marLeft w:val="0"/>
              <w:marRight w:val="0"/>
              <w:marTop w:val="0"/>
              <w:marBottom w:val="0"/>
              <w:divBdr>
                <w:top w:val="single" w:sz="2" w:space="0" w:color="374762"/>
                <w:left w:val="single" w:sz="2" w:space="0" w:color="374762"/>
                <w:bottom w:val="single" w:sz="2" w:space="0" w:color="374762"/>
                <w:right w:val="single" w:sz="2" w:space="0" w:color="374762"/>
              </w:divBdr>
            </w:div>
            <w:div w:id="184335654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916204372">
          <w:marLeft w:val="0"/>
          <w:marRight w:val="0"/>
          <w:marTop w:val="0"/>
          <w:marBottom w:val="0"/>
          <w:divBdr>
            <w:top w:val="single" w:sz="2" w:space="0" w:color="374762"/>
            <w:left w:val="single" w:sz="2" w:space="0" w:color="374762"/>
            <w:bottom w:val="single" w:sz="2" w:space="0" w:color="374762"/>
            <w:right w:val="single" w:sz="2" w:space="0" w:color="374762"/>
          </w:divBdr>
        </w:div>
        <w:div w:id="817843255">
          <w:marLeft w:val="0"/>
          <w:marRight w:val="0"/>
          <w:marTop w:val="0"/>
          <w:marBottom w:val="0"/>
          <w:divBdr>
            <w:top w:val="single" w:sz="2" w:space="0" w:color="374762"/>
            <w:left w:val="single" w:sz="2" w:space="0" w:color="374762"/>
            <w:bottom w:val="single" w:sz="2" w:space="0" w:color="374762"/>
            <w:right w:val="single" w:sz="2" w:space="0" w:color="374762"/>
          </w:divBdr>
          <w:divsChild>
            <w:div w:id="1296376511">
              <w:marLeft w:val="0"/>
              <w:marRight w:val="0"/>
              <w:marTop w:val="0"/>
              <w:marBottom w:val="0"/>
              <w:divBdr>
                <w:top w:val="single" w:sz="2" w:space="0" w:color="374762"/>
                <w:left w:val="single" w:sz="2" w:space="0" w:color="374762"/>
                <w:bottom w:val="single" w:sz="2" w:space="0" w:color="374762"/>
                <w:right w:val="single" w:sz="2" w:space="0" w:color="374762"/>
              </w:divBdr>
            </w:div>
            <w:div w:id="598386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78450231">
          <w:marLeft w:val="0"/>
          <w:marRight w:val="0"/>
          <w:marTop w:val="0"/>
          <w:marBottom w:val="0"/>
          <w:divBdr>
            <w:top w:val="single" w:sz="2" w:space="0" w:color="374762"/>
            <w:left w:val="single" w:sz="2" w:space="0" w:color="374762"/>
            <w:bottom w:val="single" w:sz="2" w:space="0" w:color="374762"/>
            <w:right w:val="single" w:sz="2" w:space="0" w:color="374762"/>
          </w:divBdr>
        </w:div>
        <w:div w:id="1520195162">
          <w:marLeft w:val="0"/>
          <w:marRight w:val="0"/>
          <w:marTop w:val="0"/>
          <w:marBottom w:val="0"/>
          <w:divBdr>
            <w:top w:val="single" w:sz="2" w:space="0" w:color="374762"/>
            <w:left w:val="single" w:sz="2" w:space="0" w:color="374762"/>
            <w:bottom w:val="single" w:sz="2" w:space="0" w:color="374762"/>
            <w:right w:val="single" w:sz="2" w:space="0" w:color="374762"/>
          </w:divBdr>
          <w:divsChild>
            <w:div w:id="1896546580">
              <w:marLeft w:val="0"/>
              <w:marRight w:val="0"/>
              <w:marTop w:val="0"/>
              <w:marBottom w:val="0"/>
              <w:divBdr>
                <w:top w:val="single" w:sz="2" w:space="0" w:color="374762"/>
                <w:left w:val="single" w:sz="2" w:space="0" w:color="374762"/>
                <w:bottom w:val="single" w:sz="2" w:space="0" w:color="374762"/>
                <w:right w:val="single" w:sz="2" w:space="0" w:color="374762"/>
              </w:divBdr>
            </w:div>
            <w:div w:id="196970299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402603063">
          <w:marLeft w:val="0"/>
          <w:marRight w:val="0"/>
          <w:marTop w:val="0"/>
          <w:marBottom w:val="0"/>
          <w:divBdr>
            <w:top w:val="single" w:sz="2" w:space="0" w:color="374762"/>
            <w:left w:val="single" w:sz="2" w:space="0" w:color="374762"/>
            <w:bottom w:val="single" w:sz="2" w:space="0" w:color="374762"/>
            <w:right w:val="single" w:sz="2" w:space="0" w:color="374762"/>
          </w:divBdr>
        </w:div>
        <w:div w:id="352878386">
          <w:marLeft w:val="0"/>
          <w:marRight w:val="0"/>
          <w:marTop w:val="0"/>
          <w:marBottom w:val="0"/>
          <w:divBdr>
            <w:top w:val="single" w:sz="2" w:space="0" w:color="374762"/>
            <w:left w:val="single" w:sz="2" w:space="0" w:color="374762"/>
            <w:bottom w:val="single" w:sz="2" w:space="0" w:color="374762"/>
            <w:right w:val="single" w:sz="2" w:space="0" w:color="374762"/>
          </w:divBdr>
          <w:divsChild>
            <w:div w:id="2114088775">
              <w:marLeft w:val="0"/>
              <w:marRight w:val="0"/>
              <w:marTop w:val="0"/>
              <w:marBottom w:val="0"/>
              <w:divBdr>
                <w:top w:val="single" w:sz="2" w:space="0" w:color="374762"/>
                <w:left w:val="single" w:sz="2" w:space="0" w:color="374762"/>
                <w:bottom w:val="single" w:sz="2" w:space="0" w:color="374762"/>
                <w:right w:val="single" w:sz="2" w:space="0" w:color="374762"/>
              </w:divBdr>
            </w:div>
            <w:div w:id="6815921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019045102">
          <w:marLeft w:val="0"/>
          <w:marRight w:val="0"/>
          <w:marTop w:val="0"/>
          <w:marBottom w:val="0"/>
          <w:divBdr>
            <w:top w:val="single" w:sz="2" w:space="0" w:color="374762"/>
            <w:left w:val="single" w:sz="2" w:space="0" w:color="374762"/>
            <w:bottom w:val="single" w:sz="2" w:space="0" w:color="374762"/>
            <w:right w:val="single" w:sz="2" w:space="0" w:color="374762"/>
          </w:divBdr>
        </w:div>
        <w:div w:id="1208447029">
          <w:marLeft w:val="0"/>
          <w:marRight w:val="0"/>
          <w:marTop w:val="0"/>
          <w:marBottom w:val="0"/>
          <w:divBdr>
            <w:top w:val="single" w:sz="2" w:space="0" w:color="374762"/>
            <w:left w:val="single" w:sz="2" w:space="0" w:color="374762"/>
            <w:bottom w:val="single" w:sz="2" w:space="0" w:color="374762"/>
            <w:right w:val="single" w:sz="2" w:space="0" w:color="374762"/>
          </w:divBdr>
          <w:divsChild>
            <w:div w:id="756563812">
              <w:marLeft w:val="0"/>
              <w:marRight w:val="0"/>
              <w:marTop w:val="0"/>
              <w:marBottom w:val="0"/>
              <w:divBdr>
                <w:top w:val="single" w:sz="2" w:space="0" w:color="374762"/>
                <w:left w:val="single" w:sz="2" w:space="0" w:color="374762"/>
                <w:bottom w:val="single" w:sz="2" w:space="0" w:color="374762"/>
                <w:right w:val="single" w:sz="2" w:space="0" w:color="374762"/>
              </w:divBdr>
            </w:div>
            <w:div w:id="1082220185">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542595051">
          <w:marLeft w:val="0"/>
          <w:marRight w:val="0"/>
          <w:marTop w:val="0"/>
          <w:marBottom w:val="0"/>
          <w:divBdr>
            <w:top w:val="single" w:sz="2" w:space="0" w:color="374762"/>
            <w:left w:val="single" w:sz="2" w:space="0" w:color="374762"/>
            <w:bottom w:val="single" w:sz="2" w:space="0" w:color="374762"/>
            <w:right w:val="single" w:sz="2" w:space="0" w:color="374762"/>
          </w:divBdr>
        </w:div>
        <w:div w:id="1685278030">
          <w:marLeft w:val="0"/>
          <w:marRight w:val="0"/>
          <w:marTop w:val="0"/>
          <w:marBottom w:val="0"/>
          <w:divBdr>
            <w:top w:val="single" w:sz="2" w:space="0" w:color="374762"/>
            <w:left w:val="single" w:sz="2" w:space="0" w:color="374762"/>
            <w:bottom w:val="single" w:sz="2" w:space="0" w:color="374762"/>
            <w:right w:val="single" w:sz="2" w:space="0" w:color="374762"/>
          </w:divBdr>
          <w:divsChild>
            <w:div w:id="1228805839">
              <w:marLeft w:val="0"/>
              <w:marRight w:val="0"/>
              <w:marTop w:val="0"/>
              <w:marBottom w:val="0"/>
              <w:divBdr>
                <w:top w:val="single" w:sz="2" w:space="0" w:color="374762"/>
                <w:left w:val="single" w:sz="2" w:space="0" w:color="374762"/>
                <w:bottom w:val="single" w:sz="2" w:space="0" w:color="374762"/>
                <w:right w:val="single" w:sz="2" w:space="0" w:color="374762"/>
              </w:divBdr>
            </w:div>
            <w:div w:id="1194730187">
              <w:marLeft w:val="0"/>
              <w:marRight w:val="0"/>
              <w:marTop w:val="0"/>
              <w:marBottom w:val="0"/>
              <w:divBdr>
                <w:top w:val="single" w:sz="2" w:space="0" w:color="374762"/>
                <w:left w:val="single" w:sz="2" w:space="0" w:color="374762"/>
                <w:bottom w:val="single" w:sz="2" w:space="0" w:color="374762"/>
                <w:right w:val="single" w:sz="2" w:space="0" w:color="374762"/>
              </w:divBdr>
            </w:div>
            <w:div w:id="1329095689">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336835298">
          <w:marLeft w:val="0"/>
          <w:marRight w:val="0"/>
          <w:marTop w:val="0"/>
          <w:marBottom w:val="0"/>
          <w:divBdr>
            <w:top w:val="single" w:sz="2" w:space="0" w:color="374762"/>
            <w:left w:val="single" w:sz="2" w:space="0" w:color="374762"/>
            <w:bottom w:val="single" w:sz="2" w:space="0" w:color="374762"/>
            <w:right w:val="single" w:sz="2" w:space="0" w:color="374762"/>
          </w:divBdr>
        </w:div>
        <w:div w:id="1605989830">
          <w:marLeft w:val="0"/>
          <w:marRight w:val="0"/>
          <w:marTop w:val="0"/>
          <w:marBottom w:val="0"/>
          <w:divBdr>
            <w:top w:val="single" w:sz="2" w:space="0" w:color="374762"/>
            <w:left w:val="single" w:sz="2" w:space="0" w:color="374762"/>
            <w:bottom w:val="single" w:sz="2" w:space="0" w:color="374762"/>
            <w:right w:val="single" w:sz="2" w:space="0" w:color="374762"/>
          </w:divBdr>
          <w:divsChild>
            <w:div w:id="339160379">
              <w:marLeft w:val="0"/>
              <w:marRight w:val="0"/>
              <w:marTop w:val="0"/>
              <w:marBottom w:val="0"/>
              <w:divBdr>
                <w:top w:val="single" w:sz="2" w:space="0" w:color="374762"/>
                <w:left w:val="single" w:sz="2" w:space="0" w:color="374762"/>
                <w:bottom w:val="single" w:sz="2" w:space="0" w:color="374762"/>
                <w:right w:val="single" w:sz="2" w:space="0" w:color="374762"/>
              </w:divBdr>
            </w:div>
            <w:div w:id="17394010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239973441">
          <w:marLeft w:val="0"/>
          <w:marRight w:val="0"/>
          <w:marTop w:val="0"/>
          <w:marBottom w:val="300"/>
          <w:divBdr>
            <w:top w:val="single" w:sz="2" w:space="0" w:color="374762"/>
            <w:left w:val="single" w:sz="2" w:space="0" w:color="374762"/>
            <w:bottom w:val="single" w:sz="2" w:space="0" w:color="374762"/>
            <w:right w:val="single" w:sz="2" w:space="0" w:color="374762"/>
          </w:divBdr>
        </w:div>
        <w:div w:id="951207049">
          <w:marLeft w:val="0"/>
          <w:marRight w:val="0"/>
          <w:marTop w:val="0"/>
          <w:marBottom w:val="0"/>
          <w:divBdr>
            <w:top w:val="single" w:sz="2" w:space="0" w:color="374762"/>
            <w:left w:val="single" w:sz="2" w:space="0" w:color="374762"/>
            <w:bottom w:val="single" w:sz="2" w:space="0" w:color="374762"/>
            <w:right w:val="single" w:sz="2" w:space="0" w:color="374762"/>
          </w:divBdr>
        </w:div>
        <w:div w:id="3556151">
          <w:marLeft w:val="0"/>
          <w:marRight w:val="0"/>
          <w:marTop w:val="0"/>
          <w:marBottom w:val="0"/>
          <w:divBdr>
            <w:top w:val="single" w:sz="2" w:space="0" w:color="374762"/>
            <w:left w:val="single" w:sz="2" w:space="0" w:color="374762"/>
            <w:bottom w:val="single" w:sz="2" w:space="0" w:color="374762"/>
            <w:right w:val="single" w:sz="2" w:space="0" w:color="374762"/>
          </w:divBdr>
        </w:div>
        <w:div w:id="2110155294">
          <w:marLeft w:val="0"/>
          <w:marRight w:val="0"/>
          <w:marTop w:val="0"/>
          <w:marBottom w:val="0"/>
          <w:divBdr>
            <w:top w:val="single" w:sz="2" w:space="0" w:color="374762"/>
            <w:left w:val="single" w:sz="2" w:space="0" w:color="374762"/>
            <w:bottom w:val="single" w:sz="2" w:space="0" w:color="374762"/>
            <w:right w:val="single" w:sz="2" w:space="0" w:color="374762"/>
          </w:divBdr>
          <w:divsChild>
            <w:div w:id="629366362">
              <w:marLeft w:val="0"/>
              <w:marRight w:val="0"/>
              <w:marTop w:val="0"/>
              <w:marBottom w:val="0"/>
              <w:divBdr>
                <w:top w:val="single" w:sz="2" w:space="0" w:color="374762"/>
                <w:left w:val="single" w:sz="2" w:space="0" w:color="374762"/>
                <w:bottom w:val="single" w:sz="2" w:space="0" w:color="374762"/>
                <w:right w:val="single" w:sz="2" w:space="0" w:color="374762"/>
              </w:divBdr>
            </w:div>
            <w:div w:id="8234264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66247941">
          <w:marLeft w:val="0"/>
          <w:marRight w:val="0"/>
          <w:marTop w:val="0"/>
          <w:marBottom w:val="0"/>
          <w:divBdr>
            <w:top w:val="single" w:sz="2" w:space="0" w:color="374762"/>
            <w:left w:val="single" w:sz="2" w:space="0" w:color="374762"/>
            <w:bottom w:val="single" w:sz="2" w:space="0" w:color="374762"/>
            <w:right w:val="single" w:sz="2" w:space="0" w:color="374762"/>
          </w:divBdr>
        </w:div>
        <w:div w:id="1570772742">
          <w:marLeft w:val="0"/>
          <w:marRight w:val="0"/>
          <w:marTop w:val="0"/>
          <w:marBottom w:val="0"/>
          <w:divBdr>
            <w:top w:val="single" w:sz="2" w:space="0" w:color="374762"/>
            <w:left w:val="single" w:sz="2" w:space="0" w:color="374762"/>
            <w:bottom w:val="single" w:sz="2" w:space="0" w:color="374762"/>
            <w:right w:val="single" w:sz="2" w:space="0" w:color="374762"/>
          </w:divBdr>
          <w:divsChild>
            <w:div w:id="50621305">
              <w:marLeft w:val="0"/>
              <w:marRight w:val="0"/>
              <w:marTop w:val="0"/>
              <w:marBottom w:val="0"/>
              <w:divBdr>
                <w:top w:val="single" w:sz="2" w:space="0" w:color="374762"/>
                <w:left w:val="single" w:sz="2" w:space="0" w:color="374762"/>
                <w:bottom w:val="single" w:sz="2" w:space="0" w:color="374762"/>
                <w:right w:val="single" w:sz="2" w:space="0" w:color="374762"/>
              </w:divBdr>
            </w:div>
            <w:div w:id="485243890">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53488803">
          <w:marLeft w:val="0"/>
          <w:marRight w:val="0"/>
          <w:marTop w:val="0"/>
          <w:marBottom w:val="0"/>
          <w:divBdr>
            <w:top w:val="single" w:sz="2" w:space="0" w:color="374762"/>
            <w:left w:val="single" w:sz="2" w:space="0" w:color="374762"/>
            <w:bottom w:val="single" w:sz="2" w:space="0" w:color="374762"/>
            <w:right w:val="single" w:sz="2" w:space="0" w:color="374762"/>
          </w:divBdr>
        </w:div>
        <w:div w:id="1571308002">
          <w:marLeft w:val="0"/>
          <w:marRight w:val="0"/>
          <w:marTop w:val="0"/>
          <w:marBottom w:val="0"/>
          <w:divBdr>
            <w:top w:val="single" w:sz="2" w:space="0" w:color="374762"/>
            <w:left w:val="single" w:sz="2" w:space="0" w:color="374762"/>
            <w:bottom w:val="single" w:sz="2" w:space="0" w:color="374762"/>
            <w:right w:val="single" w:sz="2" w:space="0" w:color="374762"/>
          </w:divBdr>
          <w:divsChild>
            <w:div w:id="1234851317">
              <w:marLeft w:val="0"/>
              <w:marRight w:val="0"/>
              <w:marTop w:val="0"/>
              <w:marBottom w:val="0"/>
              <w:divBdr>
                <w:top w:val="single" w:sz="2" w:space="0" w:color="374762"/>
                <w:left w:val="single" w:sz="2" w:space="0" w:color="374762"/>
                <w:bottom w:val="single" w:sz="2" w:space="0" w:color="374762"/>
                <w:right w:val="single" w:sz="2" w:space="0" w:color="374762"/>
              </w:divBdr>
            </w:div>
            <w:div w:id="16170119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533925301">
          <w:marLeft w:val="0"/>
          <w:marRight w:val="0"/>
          <w:marTop w:val="0"/>
          <w:marBottom w:val="0"/>
          <w:divBdr>
            <w:top w:val="single" w:sz="2" w:space="0" w:color="374762"/>
            <w:left w:val="single" w:sz="2" w:space="0" w:color="374762"/>
            <w:bottom w:val="single" w:sz="2" w:space="0" w:color="374762"/>
            <w:right w:val="single" w:sz="2" w:space="0" w:color="374762"/>
          </w:divBdr>
        </w:div>
        <w:div w:id="1642611725">
          <w:marLeft w:val="0"/>
          <w:marRight w:val="0"/>
          <w:marTop w:val="0"/>
          <w:marBottom w:val="300"/>
          <w:divBdr>
            <w:top w:val="single" w:sz="2" w:space="0" w:color="374762"/>
            <w:left w:val="single" w:sz="2" w:space="0" w:color="374762"/>
            <w:bottom w:val="single" w:sz="2" w:space="0" w:color="374762"/>
            <w:right w:val="single" w:sz="2" w:space="0" w:color="374762"/>
          </w:divBdr>
        </w:div>
        <w:div w:id="1319991851">
          <w:marLeft w:val="0"/>
          <w:marRight w:val="0"/>
          <w:marTop w:val="0"/>
          <w:marBottom w:val="0"/>
          <w:divBdr>
            <w:top w:val="single" w:sz="2" w:space="0" w:color="374762"/>
            <w:left w:val="single" w:sz="2" w:space="0" w:color="374762"/>
            <w:bottom w:val="single" w:sz="2" w:space="0" w:color="374762"/>
            <w:right w:val="single" w:sz="2" w:space="0" w:color="374762"/>
          </w:divBdr>
        </w:div>
        <w:div w:id="1670913011">
          <w:marLeft w:val="0"/>
          <w:marRight w:val="0"/>
          <w:marTop w:val="0"/>
          <w:marBottom w:val="0"/>
          <w:divBdr>
            <w:top w:val="single" w:sz="2" w:space="0" w:color="374762"/>
            <w:left w:val="single" w:sz="2" w:space="0" w:color="374762"/>
            <w:bottom w:val="single" w:sz="2" w:space="0" w:color="374762"/>
            <w:right w:val="single" w:sz="2" w:space="0" w:color="374762"/>
          </w:divBdr>
        </w:div>
        <w:div w:id="1002317984">
          <w:marLeft w:val="0"/>
          <w:marRight w:val="0"/>
          <w:marTop w:val="0"/>
          <w:marBottom w:val="0"/>
          <w:divBdr>
            <w:top w:val="single" w:sz="2" w:space="0" w:color="374762"/>
            <w:left w:val="single" w:sz="2" w:space="0" w:color="374762"/>
            <w:bottom w:val="single" w:sz="2" w:space="0" w:color="374762"/>
            <w:right w:val="single" w:sz="2" w:space="0" w:color="374762"/>
          </w:divBdr>
        </w:div>
        <w:div w:id="1364525603">
          <w:marLeft w:val="0"/>
          <w:marRight w:val="0"/>
          <w:marTop w:val="0"/>
          <w:marBottom w:val="0"/>
          <w:divBdr>
            <w:top w:val="single" w:sz="2" w:space="0" w:color="374762"/>
            <w:left w:val="single" w:sz="2" w:space="0" w:color="374762"/>
            <w:bottom w:val="single" w:sz="2" w:space="0" w:color="374762"/>
            <w:right w:val="single" w:sz="2" w:space="0" w:color="374762"/>
          </w:divBdr>
        </w:div>
        <w:div w:id="263347766">
          <w:marLeft w:val="0"/>
          <w:marRight w:val="0"/>
          <w:marTop w:val="0"/>
          <w:marBottom w:val="0"/>
          <w:divBdr>
            <w:top w:val="single" w:sz="2" w:space="0" w:color="374762"/>
            <w:left w:val="single" w:sz="2" w:space="0" w:color="374762"/>
            <w:bottom w:val="single" w:sz="2" w:space="0" w:color="374762"/>
            <w:right w:val="single" w:sz="2" w:space="0" w:color="374762"/>
          </w:divBdr>
        </w:div>
        <w:div w:id="722632490">
          <w:marLeft w:val="0"/>
          <w:marRight w:val="0"/>
          <w:marTop w:val="0"/>
          <w:marBottom w:val="0"/>
          <w:divBdr>
            <w:top w:val="single" w:sz="2" w:space="0" w:color="374762"/>
            <w:left w:val="single" w:sz="2" w:space="0" w:color="374762"/>
            <w:bottom w:val="single" w:sz="2" w:space="0" w:color="374762"/>
            <w:right w:val="single" w:sz="2" w:space="0" w:color="374762"/>
          </w:divBdr>
          <w:divsChild>
            <w:div w:id="827209983">
              <w:marLeft w:val="0"/>
              <w:marRight w:val="0"/>
              <w:marTop w:val="0"/>
              <w:marBottom w:val="0"/>
              <w:divBdr>
                <w:top w:val="single" w:sz="2" w:space="0" w:color="374762"/>
                <w:left w:val="single" w:sz="2" w:space="0" w:color="374762"/>
                <w:bottom w:val="single" w:sz="2" w:space="0" w:color="374762"/>
                <w:right w:val="single" w:sz="2" w:space="0" w:color="374762"/>
              </w:divBdr>
            </w:div>
            <w:div w:id="1554806336">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659118423">
          <w:marLeft w:val="0"/>
          <w:marRight w:val="0"/>
          <w:marTop w:val="0"/>
          <w:marBottom w:val="0"/>
          <w:divBdr>
            <w:top w:val="single" w:sz="2" w:space="0" w:color="374762"/>
            <w:left w:val="single" w:sz="2" w:space="0" w:color="374762"/>
            <w:bottom w:val="single" w:sz="2" w:space="0" w:color="374762"/>
            <w:right w:val="single" w:sz="2" w:space="0" w:color="374762"/>
          </w:divBdr>
        </w:div>
        <w:div w:id="1068382703">
          <w:marLeft w:val="0"/>
          <w:marRight w:val="0"/>
          <w:marTop w:val="0"/>
          <w:marBottom w:val="0"/>
          <w:divBdr>
            <w:top w:val="single" w:sz="2" w:space="0" w:color="374762"/>
            <w:left w:val="single" w:sz="2" w:space="0" w:color="374762"/>
            <w:bottom w:val="single" w:sz="2" w:space="0" w:color="374762"/>
            <w:right w:val="single" w:sz="2" w:space="0" w:color="374762"/>
          </w:divBdr>
          <w:divsChild>
            <w:div w:id="1127285492">
              <w:marLeft w:val="0"/>
              <w:marRight w:val="0"/>
              <w:marTop w:val="0"/>
              <w:marBottom w:val="0"/>
              <w:divBdr>
                <w:top w:val="single" w:sz="2" w:space="0" w:color="374762"/>
                <w:left w:val="single" w:sz="2" w:space="0" w:color="374762"/>
                <w:bottom w:val="single" w:sz="2" w:space="0" w:color="374762"/>
                <w:right w:val="single" w:sz="2" w:space="0" w:color="374762"/>
              </w:divBdr>
            </w:div>
            <w:div w:id="1942104902">
              <w:marLeft w:val="0"/>
              <w:marRight w:val="0"/>
              <w:marTop w:val="0"/>
              <w:marBottom w:val="0"/>
              <w:divBdr>
                <w:top w:val="single" w:sz="2" w:space="0" w:color="374762"/>
                <w:left w:val="single" w:sz="2" w:space="0" w:color="374762"/>
                <w:bottom w:val="single" w:sz="2" w:space="0" w:color="374762"/>
                <w:right w:val="single" w:sz="2" w:space="0" w:color="374762"/>
              </w:divBdr>
            </w:div>
            <w:div w:id="1999456135">
              <w:marLeft w:val="0"/>
              <w:marRight w:val="0"/>
              <w:marTop w:val="0"/>
              <w:marBottom w:val="0"/>
              <w:divBdr>
                <w:top w:val="single" w:sz="2" w:space="0" w:color="374762"/>
                <w:left w:val="single" w:sz="2" w:space="0" w:color="374762"/>
                <w:bottom w:val="single" w:sz="2" w:space="0" w:color="374762"/>
                <w:right w:val="single" w:sz="2" w:space="0" w:color="374762"/>
              </w:divBdr>
            </w:div>
            <w:div w:id="1710913573">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2111391378">
          <w:marLeft w:val="0"/>
          <w:marRight w:val="0"/>
          <w:marTop w:val="0"/>
          <w:marBottom w:val="0"/>
          <w:divBdr>
            <w:top w:val="single" w:sz="2" w:space="0" w:color="374762"/>
            <w:left w:val="single" w:sz="2" w:space="0" w:color="374762"/>
            <w:bottom w:val="single" w:sz="2" w:space="0" w:color="374762"/>
            <w:right w:val="single" w:sz="2" w:space="0" w:color="374762"/>
          </w:divBdr>
        </w:div>
        <w:div w:id="389303597">
          <w:marLeft w:val="0"/>
          <w:marRight w:val="0"/>
          <w:marTop w:val="0"/>
          <w:marBottom w:val="0"/>
          <w:divBdr>
            <w:top w:val="single" w:sz="2" w:space="0" w:color="374762"/>
            <w:left w:val="single" w:sz="2" w:space="0" w:color="374762"/>
            <w:bottom w:val="single" w:sz="2" w:space="0" w:color="374762"/>
            <w:right w:val="single" w:sz="2" w:space="0" w:color="374762"/>
          </w:divBdr>
          <w:divsChild>
            <w:div w:id="429470947">
              <w:marLeft w:val="0"/>
              <w:marRight w:val="0"/>
              <w:marTop w:val="0"/>
              <w:marBottom w:val="0"/>
              <w:divBdr>
                <w:top w:val="single" w:sz="2" w:space="0" w:color="374762"/>
                <w:left w:val="single" w:sz="2" w:space="0" w:color="374762"/>
                <w:bottom w:val="single" w:sz="2" w:space="0" w:color="374762"/>
                <w:right w:val="single" w:sz="2" w:space="0" w:color="374762"/>
              </w:divBdr>
            </w:div>
            <w:div w:id="603726941">
              <w:marLeft w:val="0"/>
              <w:marRight w:val="0"/>
              <w:marTop w:val="0"/>
              <w:marBottom w:val="0"/>
              <w:divBdr>
                <w:top w:val="single" w:sz="2" w:space="0" w:color="374762"/>
                <w:left w:val="single" w:sz="2" w:space="0" w:color="374762"/>
                <w:bottom w:val="single" w:sz="2" w:space="0" w:color="374762"/>
                <w:right w:val="single" w:sz="2" w:space="0" w:color="374762"/>
              </w:divBdr>
            </w:div>
          </w:divsChild>
        </w:div>
        <w:div w:id="1644431055">
          <w:marLeft w:val="0"/>
          <w:marRight w:val="0"/>
          <w:marTop w:val="0"/>
          <w:marBottom w:val="0"/>
          <w:divBdr>
            <w:top w:val="single" w:sz="2" w:space="0" w:color="374762"/>
            <w:left w:val="single" w:sz="2" w:space="0" w:color="374762"/>
            <w:bottom w:val="single" w:sz="2" w:space="0" w:color="374762"/>
            <w:right w:val="single" w:sz="2" w:space="0" w:color="374762"/>
          </w:divBdr>
        </w:div>
        <w:div w:id="1345207308">
          <w:marLeft w:val="0"/>
          <w:marRight w:val="0"/>
          <w:marTop w:val="0"/>
          <w:marBottom w:val="0"/>
          <w:divBdr>
            <w:top w:val="single" w:sz="2" w:space="0" w:color="374762"/>
            <w:left w:val="single" w:sz="2" w:space="0" w:color="374762"/>
            <w:bottom w:val="single" w:sz="2" w:space="0" w:color="374762"/>
            <w:right w:val="single" w:sz="2" w:space="0" w:color="374762"/>
          </w:divBdr>
        </w:div>
        <w:div w:id="1009714356">
          <w:marLeft w:val="0"/>
          <w:marRight w:val="0"/>
          <w:marTop w:val="0"/>
          <w:marBottom w:val="0"/>
          <w:divBdr>
            <w:top w:val="single" w:sz="2" w:space="0" w:color="374762"/>
            <w:left w:val="single" w:sz="2" w:space="0" w:color="374762"/>
            <w:bottom w:val="single" w:sz="2" w:space="0" w:color="374762"/>
            <w:right w:val="single" w:sz="2" w:space="0" w:color="374762"/>
          </w:divBdr>
        </w:div>
        <w:div w:id="1154563599">
          <w:marLeft w:val="0"/>
          <w:marRight w:val="0"/>
          <w:marTop w:val="0"/>
          <w:marBottom w:val="0"/>
          <w:divBdr>
            <w:top w:val="single" w:sz="2" w:space="0" w:color="374762"/>
            <w:left w:val="single" w:sz="2" w:space="0" w:color="374762"/>
            <w:bottom w:val="single" w:sz="2" w:space="0" w:color="374762"/>
            <w:right w:val="single" w:sz="2" w:space="0" w:color="374762"/>
          </w:divBdr>
          <w:divsChild>
            <w:div w:id="1768774316">
              <w:marLeft w:val="0"/>
              <w:marRight w:val="0"/>
              <w:marTop w:val="0"/>
              <w:marBottom w:val="0"/>
              <w:divBdr>
                <w:top w:val="single" w:sz="2" w:space="0" w:color="374762"/>
                <w:left w:val="single" w:sz="2" w:space="0" w:color="374762"/>
                <w:bottom w:val="single" w:sz="2" w:space="0" w:color="374762"/>
                <w:right w:val="single" w:sz="2" w:space="0" w:color="374762"/>
              </w:divBdr>
            </w:div>
            <w:div w:id="752624278">
              <w:marLeft w:val="0"/>
              <w:marRight w:val="0"/>
              <w:marTop w:val="0"/>
              <w:marBottom w:val="0"/>
              <w:divBdr>
                <w:top w:val="single" w:sz="2" w:space="0" w:color="374762"/>
                <w:left w:val="single" w:sz="2" w:space="0" w:color="374762"/>
                <w:bottom w:val="single" w:sz="2" w:space="0" w:color="374762"/>
                <w:right w:val="single" w:sz="2" w:space="0" w:color="374762"/>
              </w:divBdr>
            </w:div>
            <w:div w:id="1615747444">
              <w:marLeft w:val="0"/>
              <w:marRight w:val="0"/>
              <w:marTop w:val="0"/>
              <w:marBottom w:val="0"/>
              <w:divBdr>
                <w:top w:val="single" w:sz="2" w:space="0" w:color="374762"/>
                <w:left w:val="single" w:sz="2" w:space="0" w:color="374762"/>
                <w:bottom w:val="single" w:sz="2" w:space="0" w:color="374762"/>
                <w:right w:val="single" w:sz="2" w:space="0" w:color="374762"/>
              </w:divBdr>
            </w:div>
            <w:div w:id="1313291071">
              <w:marLeft w:val="0"/>
              <w:marRight w:val="0"/>
              <w:marTop w:val="0"/>
              <w:marBottom w:val="0"/>
              <w:divBdr>
                <w:top w:val="single" w:sz="2" w:space="0" w:color="374762"/>
                <w:left w:val="single" w:sz="2" w:space="0" w:color="374762"/>
                <w:bottom w:val="single" w:sz="2" w:space="0" w:color="374762"/>
                <w:right w:val="single" w:sz="2" w:space="0" w:color="374762"/>
              </w:divBdr>
            </w:div>
            <w:div w:id="128980351">
              <w:marLeft w:val="0"/>
              <w:marRight w:val="0"/>
              <w:marTop w:val="0"/>
              <w:marBottom w:val="0"/>
              <w:divBdr>
                <w:top w:val="single" w:sz="2" w:space="0" w:color="374762"/>
                <w:left w:val="single" w:sz="2" w:space="0" w:color="374762"/>
                <w:bottom w:val="single" w:sz="2" w:space="0" w:color="374762"/>
                <w:right w:val="single" w:sz="2" w:space="0" w:color="374762"/>
              </w:divBdr>
            </w:div>
          </w:divsChild>
        </w:div>
      </w:divsChild>
    </w:div>
    <w:div w:id="1656030516">
      <w:bodyDiv w:val="1"/>
      <w:marLeft w:val="0"/>
      <w:marRight w:val="0"/>
      <w:marTop w:val="0"/>
      <w:marBottom w:val="0"/>
      <w:divBdr>
        <w:top w:val="none" w:sz="0" w:space="0" w:color="auto"/>
        <w:left w:val="none" w:sz="0" w:space="0" w:color="auto"/>
        <w:bottom w:val="none" w:sz="0" w:space="0" w:color="auto"/>
        <w:right w:val="none" w:sz="0" w:space="0" w:color="auto"/>
      </w:divBdr>
    </w:div>
    <w:div w:id="1660964913">
      <w:bodyDiv w:val="1"/>
      <w:marLeft w:val="0"/>
      <w:marRight w:val="0"/>
      <w:marTop w:val="0"/>
      <w:marBottom w:val="0"/>
      <w:divBdr>
        <w:top w:val="none" w:sz="0" w:space="0" w:color="auto"/>
        <w:left w:val="none" w:sz="0" w:space="0" w:color="auto"/>
        <w:bottom w:val="none" w:sz="0" w:space="0" w:color="auto"/>
        <w:right w:val="none" w:sz="0" w:space="0" w:color="auto"/>
      </w:divBdr>
    </w:div>
    <w:div w:id="20407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underscollaborativehub.org.uk/dei-data-standar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grantnav.threesixtygiving.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EFF2021">
  <a:themeElements>
    <a:clrScheme name="EFF 1">
      <a:dk1>
        <a:srgbClr val="000000"/>
      </a:dk1>
      <a:lt1>
        <a:srgbClr val="FFFFFF"/>
      </a:lt1>
      <a:dk2>
        <a:srgbClr val="44546A"/>
      </a:dk2>
      <a:lt2>
        <a:srgbClr val="E7E6E6"/>
      </a:lt2>
      <a:accent1>
        <a:srgbClr val="EA5791"/>
      </a:accent1>
      <a:accent2>
        <a:srgbClr val="F5A5C3"/>
      </a:accent2>
      <a:accent3>
        <a:srgbClr val="F7C5D7"/>
      </a:accent3>
      <a:accent4>
        <a:srgbClr val="D6157B"/>
      </a:accent4>
      <a:accent5>
        <a:srgbClr val="553D5D"/>
      </a:accent5>
      <a:accent6>
        <a:srgbClr val="7BACAA"/>
      </a:accent6>
      <a:hlink>
        <a:srgbClr val="0563C1"/>
      </a:hlink>
      <a:folHlink>
        <a:srgbClr val="954F72"/>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EFF2021" id="{9A519D68-046D-43FA-B0F1-E142A65FE00E}" vid="{B7A61C31-A951-4A12-8B04-BF630955239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CUFYARWRYVEP-1784815203-132262</_dlc_DocId>
    <_dlc_DocIdUrl xmlns="b3e7076d-906a-4510-b1e4-228f359a16b8">
      <Url>https://esmeefairbairn.sharepoint.com/_layouts/15/DocIdRedir.aspx?ID=CUFYARWRYVEP-1784815203-132262</Url>
      <Description>CUFYARWRYVEP-1784815203-132262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FF Word Document" ma:contentTypeID="0x010100510257C7610A7143A8264B7865591B3800D2B6554251342A428E9F9D8204B5F81B" ma:contentTypeVersion="3" ma:contentTypeDescription="Template for basic Word document" ma:contentTypeScope="" ma:versionID="4e9bccf9dfbffeba7caf6840dd121723">
  <xsd:schema xmlns:xsd="http://www.w3.org/2001/XMLSchema" xmlns:xs="http://www.w3.org/2001/XMLSchema" xmlns:p="http://schemas.microsoft.com/office/2006/metadata/properties" xmlns:ns2="b3e7076d-906a-4510-b1e4-228f359a16b8" targetNamespace="http://schemas.microsoft.com/office/2006/metadata/properties" ma:root="true" ma:fieldsID="ce597875be32698ea1549a4152030401" ns2:_="">
    <xsd:import namespace="b3e7076d-906a-4510-b1e4-228f359a16b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4FBA3-9D53-49CD-995C-D40545910D6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3e7076d-906a-4510-b1e4-228f359a16b8"/>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42E9281-695E-4A0B-97E6-BF057AEFAD40}">
  <ds:schemaRefs>
    <ds:schemaRef ds:uri="http://schemas.microsoft.com/sharepoint/v3/contenttype/forms"/>
  </ds:schemaRefs>
</ds:datastoreItem>
</file>

<file path=customXml/itemProps3.xml><?xml version="1.0" encoding="utf-8"?>
<ds:datastoreItem xmlns:ds="http://schemas.openxmlformats.org/officeDocument/2006/customXml" ds:itemID="{0742717C-DAB0-4E58-8B25-C1CB950391CE}">
  <ds:schemaRefs>
    <ds:schemaRef ds:uri="http://schemas.microsoft.com/sharepoint/events"/>
  </ds:schemaRefs>
</ds:datastoreItem>
</file>

<file path=customXml/itemProps4.xml><?xml version="1.0" encoding="utf-8"?>
<ds:datastoreItem xmlns:ds="http://schemas.openxmlformats.org/officeDocument/2006/customXml" ds:itemID="{4970857A-D2F7-4012-9CBE-E1E055924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e7076d-906a-4510-b1e4-228f359a1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904F0C-FD35-4006-B084-4569B16F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Dizon</dc:creator>
  <cp:keywords/>
  <dc:description/>
  <cp:lastModifiedBy>Luna Dizon</cp:lastModifiedBy>
  <cp:revision>2</cp:revision>
  <dcterms:created xsi:type="dcterms:W3CDTF">2022-05-17T11:31:00Z</dcterms:created>
  <dcterms:modified xsi:type="dcterms:W3CDTF">2022-05-17T11:31:00Z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0x010100510257C7610A7143A8264B7865591B3800D2B6554251342A428E9F9D8204B5F81B</vt:lpwstr>
  </property>
  <property fmtid="{D5CDD505-2E9C-101B-9397-08002B2CF9AE}" pid="3" name="_dlc_DocIdItemGuid">
    <vt:lpwstr>a45f0f50-ee04-47e4-938b-d6fca68cd1b9</vt:lpwstr>
  </property>
</Properties>
</file>